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7EB51" w14:textId="77777777" w:rsidR="00A21099" w:rsidRPr="00121A3F" w:rsidRDefault="008D17A6" w:rsidP="00B72FCF">
      <w:pPr>
        <w:jc w:val="center"/>
        <w:rPr>
          <w:rFonts w:ascii="Arial" w:hAnsi="Arial" w:cs="Arial"/>
        </w:rPr>
      </w:pPr>
      <w:r w:rsidRPr="00121A3F">
        <w:rPr>
          <w:rFonts w:ascii="Arial" w:hAnsi="Arial" w:cs="Arial"/>
          <w:noProof/>
          <w:lang w:eastAsia="cs-CZ"/>
        </w:rPr>
        <w:drawing>
          <wp:inline distT="0" distB="0" distL="0" distR="0" wp14:anchorId="2CF6A03A" wp14:editId="0C6DA37F">
            <wp:extent cx="2085975" cy="788185"/>
            <wp:effectExtent l="0" t="0" r="0" b="0"/>
            <wp:docPr id="1" name="Obrázek 1" descr="C:\Users\denisa.kolarikova.CREST\Desktop\Bez názv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a.kolarikova.CREST\Desktop\Bez názvu.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6561" cy="792185"/>
                    </a:xfrm>
                    <a:prstGeom prst="rect">
                      <a:avLst/>
                    </a:prstGeom>
                    <a:noFill/>
                    <a:ln>
                      <a:noFill/>
                    </a:ln>
                  </pic:spPr>
                </pic:pic>
              </a:graphicData>
            </a:graphic>
          </wp:inline>
        </w:drawing>
      </w:r>
    </w:p>
    <w:p w14:paraId="66FB3DD8" w14:textId="5FB77867" w:rsidR="00DD73F6" w:rsidRPr="00121A3F" w:rsidRDefault="00DD73F6" w:rsidP="668F84D4">
      <w:pPr>
        <w:pStyle w:val="Nadpis2"/>
        <w:pBdr>
          <w:bottom w:val="single" w:sz="12" w:space="1" w:color="auto"/>
        </w:pBdr>
        <w:jc w:val="left"/>
        <w:rPr>
          <w:b/>
          <w:bCs/>
          <w:sz w:val="28"/>
          <w:szCs w:val="28"/>
        </w:rPr>
      </w:pPr>
      <w:r w:rsidRPr="668F84D4">
        <w:rPr>
          <w:b/>
          <w:bCs/>
          <w:sz w:val="28"/>
          <w:szCs w:val="28"/>
        </w:rPr>
        <w:t>TISK</w:t>
      </w:r>
      <w:r w:rsidR="00F6363E" w:rsidRPr="668F84D4">
        <w:rPr>
          <w:b/>
          <w:bCs/>
          <w:sz w:val="28"/>
          <w:szCs w:val="28"/>
        </w:rPr>
        <w:t>OVÁ ZPRÁVA</w:t>
      </w:r>
      <w:r>
        <w:tab/>
      </w:r>
      <w:r>
        <w:tab/>
      </w:r>
      <w:r>
        <w:tab/>
      </w:r>
      <w:r>
        <w:tab/>
      </w:r>
      <w:r>
        <w:tab/>
      </w:r>
      <w:r>
        <w:tab/>
      </w:r>
      <w:r w:rsidR="00591B4A">
        <w:t xml:space="preserve"> </w:t>
      </w:r>
      <w:r w:rsidR="007E2F8B">
        <w:t xml:space="preserve">  </w:t>
      </w:r>
      <w:r w:rsidR="00F6363E" w:rsidRPr="668F84D4">
        <w:rPr>
          <w:b/>
          <w:bCs/>
          <w:sz w:val="28"/>
          <w:szCs w:val="28"/>
        </w:rPr>
        <w:t xml:space="preserve">   </w:t>
      </w:r>
      <w:r w:rsidR="00915BF2">
        <w:rPr>
          <w:b/>
          <w:bCs/>
          <w:sz w:val="28"/>
          <w:szCs w:val="28"/>
        </w:rPr>
        <w:t xml:space="preserve"> </w:t>
      </w:r>
      <w:r w:rsidR="006E6158" w:rsidRPr="668F84D4">
        <w:rPr>
          <w:b/>
          <w:bCs/>
          <w:sz w:val="28"/>
          <w:szCs w:val="28"/>
        </w:rPr>
        <w:t xml:space="preserve">  </w:t>
      </w:r>
      <w:r w:rsidR="007E2F8B">
        <w:rPr>
          <w:b/>
          <w:bCs/>
          <w:sz w:val="28"/>
          <w:szCs w:val="28"/>
        </w:rPr>
        <w:t>4</w:t>
      </w:r>
      <w:r w:rsidR="00975D22" w:rsidRPr="668F84D4">
        <w:rPr>
          <w:b/>
          <w:bCs/>
          <w:sz w:val="28"/>
          <w:szCs w:val="28"/>
        </w:rPr>
        <w:t>.</w:t>
      </w:r>
      <w:r w:rsidRPr="668F84D4">
        <w:rPr>
          <w:b/>
          <w:bCs/>
          <w:sz w:val="28"/>
          <w:szCs w:val="28"/>
        </w:rPr>
        <w:t xml:space="preserve"> </w:t>
      </w:r>
      <w:r w:rsidR="00591B4A">
        <w:rPr>
          <w:b/>
          <w:bCs/>
          <w:sz w:val="28"/>
          <w:szCs w:val="28"/>
        </w:rPr>
        <w:t xml:space="preserve">červen </w:t>
      </w:r>
      <w:r w:rsidR="00F93954" w:rsidRPr="668F84D4">
        <w:rPr>
          <w:b/>
          <w:bCs/>
          <w:sz w:val="28"/>
          <w:szCs w:val="28"/>
        </w:rPr>
        <w:t>202</w:t>
      </w:r>
      <w:r w:rsidR="006E6158" w:rsidRPr="668F84D4">
        <w:rPr>
          <w:b/>
          <w:bCs/>
          <w:sz w:val="28"/>
          <w:szCs w:val="28"/>
        </w:rPr>
        <w:t>4</w:t>
      </w:r>
      <w:r w:rsidRPr="668F84D4">
        <w:rPr>
          <w:b/>
          <w:bCs/>
          <w:sz w:val="28"/>
          <w:szCs w:val="28"/>
        </w:rPr>
        <w:t xml:space="preserve"> </w:t>
      </w:r>
    </w:p>
    <w:p w14:paraId="4F8062E1" w14:textId="77777777" w:rsidR="00DD73F6" w:rsidRPr="00121A3F" w:rsidRDefault="00DD73F6" w:rsidP="00543811">
      <w:pPr>
        <w:spacing w:after="0" w:line="300" w:lineRule="atLeast"/>
        <w:rPr>
          <w:rFonts w:ascii="Arial" w:hAnsi="Arial" w:cs="Arial"/>
          <w:sz w:val="36"/>
          <w:szCs w:val="36"/>
        </w:rPr>
      </w:pPr>
    </w:p>
    <w:p w14:paraId="17E50BEF" w14:textId="7F7296D8" w:rsidR="00591B4A" w:rsidRDefault="00591B4A" w:rsidP="000B4EFB">
      <w:pPr>
        <w:spacing w:after="0" w:line="280" w:lineRule="atLeast"/>
        <w:jc w:val="center"/>
        <w:rPr>
          <w:rFonts w:ascii="Arial" w:eastAsia="Times New Roman" w:hAnsi="Arial" w:cs="Arial"/>
          <w:b/>
          <w:bCs/>
          <w:caps/>
          <w:color w:val="FF6600"/>
          <w:sz w:val="28"/>
          <w:szCs w:val="28"/>
          <w:lang w:eastAsia="cs-CZ"/>
        </w:rPr>
      </w:pPr>
      <w:r w:rsidRPr="00591B4A">
        <w:rPr>
          <w:rFonts w:ascii="Arial" w:eastAsia="Times New Roman" w:hAnsi="Arial" w:cs="Arial"/>
          <w:b/>
          <w:bCs/>
          <w:caps/>
          <w:color w:val="FF6600"/>
          <w:sz w:val="28"/>
          <w:szCs w:val="28"/>
          <w:lang w:eastAsia="cs-CZ"/>
        </w:rPr>
        <w:t>Společnost Geosan Development zahajuje pátou etapu prodeje stavebních pozemků u Poděbrad</w:t>
      </w:r>
    </w:p>
    <w:p w14:paraId="7B50868A" w14:textId="77777777" w:rsidR="00591B4A" w:rsidRPr="00591B4A" w:rsidRDefault="00591B4A" w:rsidP="000B4EFB">
      <w:pPr>
        <w:spacing w:after="0" w:line="280" w:lineRule="atLeast"/>
        <w:jc w:val="center"/>
        <w:rPr>
          <w:rFonts w:ascii="Arial" w:hAnsi="Arial" w:cs="Arial"/>
          <w:caps/>
          <w:sz w:val="28"/>
          <w:szCs w:val="28"/>
        </w:rPr>
      </w:pPr>
    </w:p>
    <w:p w14:paraId="2D123673" w14:textId="54137466" w:rsidR="00591B4A" w:rsidRPr="00233C1D" w:rsidRDefault="51536488" w:rsidP="0022603B">
      <w:pPr>
        <w:jc w:val="both"/>
        <w:rPr>
          <w:rFonts w:ascii="Arial" w:hAnsi="Arial" w:cs="Arial"/>
          <w:b/>
          <w:bCs/>
        </w:rPr>
      </w:pPr>
      <w:r w:rsidRPr="666A5F1A">
        <w:rPr>
          <w:rFonts w:ascii="Arial" w:hAnsi="Arial" w:cs="Arial"/>
          <w:b/>
          <w:bCs/>
        </w:rPr>
        <w:t xml:space="preserve">Společnost </w:t>
      </w:r>
      <w:proofErr w:type="spellStart"/>
      <w:r w:rsidRPr="666A5F1A">
        <w:rPr>
          <w:rFonts w:ascii="Arial" w:hAnsi="Arial" w:cs="Arial"/>
          <w:b/>
          <w:bCs/>
        </w:rPr>
        <w:t>Geosan</w:t>
      </w:r>
      <w:proofErr w:type="spellEnd"/>
      <w:r w:rsidRPr="666A5F1A">
        <w:rPr>
          <w:rFonts w:ascii="Arial" w:hAnsi="Arial" w:cs="Arial"/>
          <w:b/>
          <w:bCs/>
        </w:rPr>
        <w:t xml:space="preserve"> Development </w:t>
      </w:r>
      <w:r w:rsidR="637145DD" w:rsidRPr="666A5F1A">
        <w:rPr>
          <w:rFonts w:ascii="Arial" w:hAnsi="Arial" w:cs="Arial"/>
          <w:b/>
          <w:bCs/>
        </w:rPr>
        <w:t>spouští</w:t>
      </w:r>
      <w:r w:rsidRPr="666A5F1A">
        <w:rPr>
          <w:rFonts w:ascii="Arial" w:hAnsi="Arial" w:cs="Arial"/>
          <w:b/>
          <w:bCs/>
        </w:rPr>
        <w:t xml:space="preserve"> prodej </w:t>
      </w:r>
      <w:r w:rsidR="33138547" w:rsidRPr="666A5F1A">
        <w:rPr>
          <w:rFonts w:ascii="Arial" w:hAnsi="Arial" w:cs="Arial"/>
          <w:b/>
          <w:bCs/>
        </w:rPr>
        <w:t>další etapy stavebních parcel</w:t>
      </w:r>
      <w:r w:rsidR="51461A57" w:rsidRPr="666A5F1A">
        <w:rPr>
          <w:rFonts w:ascii="Arial" w:hAnsi="Arial" w:cs="Arial"/>
          <w:b/>
          <w:bCs/>
        </w:rPr>
        <w:t xml:space="preserve"> v obci Choťánky</w:t>
      </w:r>
      <w:r w:rsidR="33138547" w:rsidRPr="666A5F1A">
        <w:rPr>
          <w:rFonts w:ascii="Arial" w:hAnsi="Arial" w:cs="Arial"/>
          <w:b/>
          <w:bCs/>
        </w:rPr>
        <w:t xml:space="preserve"> </w:t>
      </w:r>
      <w:r w:rsidRPr="666A5F1A">
        <w:rPr>
          <w:rFonts w:ascii="Arial" w:hAnsi="Arial" w:cs="Arial"/>
          <w:b/>
          <w:bCs/>
        </w:rPr>
        <w:t>u Poděbrad ve Středočeském kraji</w:t>
      </w:r>
      <w:r w:rsidR="12F45F7A" w:rsidRPr="666A5F1A">
        <w:rPr>
          <w:rFonts w:ascii="Arial" w:hAnsi="Arial" w:cs="Arial"/>
          <w:b/>
          <w:bCs/>
        </w:rPr>
        <w:t xml:space="preserve"> vhodných pro individuální výstavbu rodinných domů</w:t>
      </w:r>
      <w:r w:rsidRPr="666A5F1A">
        <w:rPr>
          <w:rFonts w:ascii="Arial" w:hAnsi="Arial" w:cs="Arial"/>
          <w:b/>
          <w:bCs/>
        </w:rPr>
        <w:t xml:space="preserve">. </w:t>
      </w:r>
      <w:r w:rsidR="2D3D462D" w:rsidRPr="666A5F1A">
        <w:rPr>
          <w:rFonts w:ascii="Arial" w:hAnsi="Arial" w:cs="Arial"/>
          <w:b/>
          <w:bCs/>
        </w:rPr>
        <w:t>P</w:t>
      </w:r>
      <w:r w:rsidRPr="666A5F1A">
        <w:rPr>
          <w:rFonts w:ascii="Arial" w:hAnsi="Arial" w:cs="Arial"/>
          <w:b/>
          <w:bCs/>
        </w:rPr>
        <w:t xml:space="preserve">átá etapa </w:t>
      </w:r>
      <w:r w:rsidR="50F6C206" w:rsidRPr="666A5F1A">
        <w:rPr>
          <w:rFonts w:ascii="Arial" w:hAnsi="Arial" w:cs="Arial"/>
          <w:b/>
          <w:bCs/>
        </w:rPr>
        <w:t>zahrnuje</w:t>
      </w:r>
      <w:r w:rsidRPr="666A5F1A">
        <w:rPr>
          <w:rFonts w:ascii="Arial" w:hAnsi="Arial" w:cs="Arial"/>
          <w:b/>
          <w:bCs/>
        </w:rPr>
        <w:t xml:space="preserve"> celkem 30 </w:t>
      </w:r>
      <w:r w:rsidR="7BC63DAA" w:rsidRPr="666A5F1A">
        <w:rPr>
          <w:rFonts w:ascii="Arial" w:hAnsi="Arial" w:cs="Arial"/>
          <w:b/>
          <w:bCs/>
        </w:rPr>
        <w:t xml:space="preserve">pozemků </w:t>
      </w:r>
      <w:r w:rsidRPr="666A5F1A">
        <w:rPr>
          <w:rFonts w:ascii="Arial" w:hAnsi="Arial" w:cs="Arial"/>
          <w:b/>
          <w:bCs/>
        </w:rPr>
        <w:t>o</w:t>
      </w:r>
      <w:r w:rsidR="23BA432D" w:rsidRPr="666A5F1A">
        <w:rPr>
          <w:rFonts w:ascii="Arial" w:hAnsi="Arial" w:cs="Arial"/>
          <w:b/>
          <w:bCs/>
        </w:rPr>
        <w:t xml:space="preserve"> </w:t>
      </w:r>
      <w:r w:rsidR="01E6F78B" w:rsidRPr="666A5F1A">
        <w:rPr>
          <w:rFonts w:ascii="Arial" w:hAnsi="Arial" w:cs="Arial"/>
          <w:b/>
          <w:bCs/>
        </w:rPr>
        <w:t xml:space="preserve">velikosti od </w:t>
      </w:r>
      <w:r w:rsidRPr="666A5F1A">
        <w:rPr>
          <w:rFonts w:ascii="Arial" w:hAnsi="Arial" w:cs="Arial"/>
          <w:b/>
          <w:bCs/>
        </w:rPr>
        <w:t>600 do</w:t>
      </w:r>
      <w:r w:rsidR="23BA432D" w:rsidRPr="666A5F1A">
        <w:rPr>
          <w:rFonts w:ascii="Arial" w:hAnsi="Arial" w:cs="Arial"/>
          <w:b/>
          <w:bCs/>
        </w:rPr>
        <w:t> </w:t>
      </w:r>
      <w:r w:rsidRPr="666A5F1A">
        <w:rPr>
          <w:rFonts w:ascii="Arial" w:hAnsi="Arial" w:cs="Arial"/>
          <w:b/>
          <w:bCs/>
        </w:rPr>
        <w:t>934 metrů čtverečních.</w:t>
      </w:r>
      <w:r w:rsidR="008F7543">
        <w:rPr>
          <w:rFonts w:ascii="Arial" w:hAnsi="Arial" w:cs="Arial"/>
          <w:b/>
          <w:bCs/>
        </w:rPr>
        <w:t xml:space="preserve"> </w:t>
      </w:r>
      <w:r w:rsidR="008F7543" w:rsidRPr="008F7543">
        <w:rPr>
          <w:rFonts w:ascii="Arial" w:hAnsi="Arial" w:cs="Arial"/>
          <w:b/>
          <w:bCs/>
        </w:rPr>
        <w:t xml:space="preserve">Stavební povolení na jejich kompletní zasíťování a výstavbu příjezdových komunikací bylo </w:t>
      </w:r>
      <w:r w:rsidR="008F7543">
        <w:rPr>
          <w:rFonts w:ascii="Arial" w:hAnsi="Arial" w:cs="Arial"/>
          <w:b/>
          <w:bCs/>
        </w:rPr>
        <w:t>právě</w:t>
      </w:r>
      <w:r w:rsidR="008F7543" w:rsidRPr="008F7543">
        <w:rPr>
          <w:rFonts w:ascii="Arial" w:hAnsi="Arial" w:cs="Arial"/>
          <w:b/>
          <w:bCs/>
        </w:rPr>
        <w:t xml:space="preserve"> vydáno.</w:t>
      </w:r>
      <w:r w:rsidR="008F7543">
        <w:rPr>
          <w:rFonts w:ascii="Arial" w:hAnsi="Arial" w:cs="Arial"/>
          <w:b/>
          <w:bCs/>
        </w:rPr>
        <w:t xml:space="preserve"> </w:t>
      </w:r>
      <w:r w:rsidR="008F7543" w:rsidRPr="008F7543">
        <w:rPr>
          <w:rFonts w:ascii="Arial" w:hAnsi="Arial" w:cs="Arial"/>
          <w:b/>
          <w:bCs/>
        </w:rPr>
        <w:t>Předání novým majitelům se očekává na podzim příštího roku.</w:t>
      </w:r>
    </w:p>
    <w:p w14:paraId="21B9CF1A" w14:textId="6D7DB783" w:rsidR="666A5F1A" w:rsidRDefault="55613AF3" w:rsidP="0022603B">
      <w:pPr>
        <w:spacing w:after="100" w:afterAutospacing="1" w:line="276" w:lineRule="auto"/>
        <w:jc w:val="both"/>
        <w:rPr>
          <w:rFonts w:ascii="Arial" w:hAnsi="Arial" w:cs="Arial"/>
          <w:b/>
          <w:bCs/>
        </w:rPr>
      </w:pPr>
      <w:r w:rsidRPr="666A5F1A">
        <w:rPr>
          <w:rFonts w:ascii="Arial" w:hAnsi="Arial" w:cs="Arial"/>
        </w:rPr>
        <w:t>V</w:t>
      </w:r>
      <w:r w:rsidR="51536488" w:rsidRPr="666A5F1A">
        <w:rPr>
          <w:rFonts w:ascii="Arial" w:hAnsi="Arial" w:cs="Arial"/>
        </w:rPr>
        <w:t xml:space="preserve"> předchozích čtyřech </w:t>
      </w:r>
      <w:r w:rsidR="04FBA4DB" w:rsidRPr="666A5F1A">
        <w:rPr>
          <w:rFonts w:ascii="Arial" w:hAnsi="Arial" w:cs="Arial"/>
        </w:rPr>
        <w:t>fázích</w:t>
      </w:r>
      <w:r w:rsidR="23BA432D" w:rsidRPr="666A5F1A">
        <w:rPr>
          <w:rFonts w:ascii="Arial" w:hAnsi="Arial" w:cs="Arial"/>
        </w:rPr>
        <w:t xml:space="preserve"> </w:t>
      </w:r>
      <w:r w:rsidR="4196CF46" w:rsidRPr="666A5F1A">
        <w:rPr>
          <w:rFonts w:ascii="Arial" w:hAnsi="Arial" w:cs="Arial"/>
        </w:rPr>
        <w:t xml:space="preserve">projektu </w:t>
      </w:r>
      <w:r w:rsidR="51536488" w:rsidRPr="666A5F1A">
        <w:rPr>
          <w:rFonts w:ascii="Arial" w:hAnsi="Arial" w:cs="Arial"/>
        </w:rPr>
        <w:t xml:space="preserve">se </w:t>
      </w:r>
      <w:r w:rsidR="12FA9CD1" w:rsidRPr="666A5F1A">
        <w:rPr>
          <w:rFonts w:ascii="Arial" w:hAnsi="Arial" w:cs="Arial"/>
        </w:rPr>
        <w:t xml:space="preserve">dohromady </w:t>
      </w:r>
      <w:r w:rsidR="51536488" w:rsidRPr="666A5F1A">
        <w:rPr>
          <w:rFonts w:ascii="Arial" w:hAnsi="Arial" w:cs="Arial"/>
        </w:rPr>
        <w:t xml:space="preserve">prodalo </w:t>
      </w:r>
      <w:r w:rsidR="7C599678" w:rsidRPr="666A5F1A">
        <w:rPr>
          <w:rFonts w:ascii="Arial" w:hAnsi="Arial" w:cs="Arial"/>
        </w:rPr>
        <w:t xml:space="preserve">již </w:t>
      </w:r>
      <w:r w:rsidR="51536488" w:rsidRPr="666A5F1A">
        <w:rPr>
          <w:rFonts w:ascii="Arial" w:hAnsi="Arial" w:cs="Arial"/>
        </w:rPr>
        <w:t>108 p</w:t>
      </w:r>
      <w:r w:rsidR="55B7000C" w:rsidRPr="666A5F1A">
        <w:rPr>
          <w:rFonts w:ascii="Arial" w:hAnsi="Arial" w:cs="Arial"/>
        </w:rPr>
        <w:t>arcel</w:t>
      </w:r>
      <w:r w:rsidR="675FD73F" w:rsidRPr="666A5F1A">
        <w:rPr>
          <w:rFonts w:ascii="Arial" w:hAnsi="Arial" w:cs="Arial"/>
        </w:rPr>
        <w:t>, přičemž n</w:t>
      </w:r>
      <w:r w:rsidR="2F14A601" w:rsidRPr="666A5F1A">
        <w:rPr>
          <w:rFonts w:ascii="Arial" w:hAnsi="Arial" w:cs="Arial"/>
        </w:rPr>
        <w:t xml:space="preserve">a </w:t>
      </w:r>
      <w:r w:rsidR="6E9FC2DA" w:rsidRPr="666A5F1A">
        <w:rPr>
          <w:rFonts w:ascii="Arial" w:hAnsi="Arial" w:cs="Arial"/>
        </w:rPr>
        <w:t>části</w:t>
      </w:r>
      <w:r w:rsidR="436AEE35" w:rsidRPr="666A5F1A">
        <w:rPr>
          <w:rFonts w:ascii="Arial" w:hAnsi="Arial" w:cs="Arial"/>
        </w:rPr>
        <w:t xml:space="preserve"> </w:t>
      </w:r>
      <w:r w:rsidR="2F14A601" w:rsidRPr="666A5F1A">
        <w:rPr>
          <w:rFonts w:ascii="Arial" w:hAnsi="Arial" w:cs="Arial"/>
        </w:rPr>
        <w:t>z nich probíhala v</w:t>
      </w:r>
      <w:r w:rsidR="04474D94" w:rsidRPr="666A5F1A">
        <w:rPr>
          <w:rFonts w:ascii="Arial" w:hAnsi="Arial" w:cs="Arial"/>
        </w:rPr>
        <w:t xml:space="preserve"> posledních měsících</w:t>
      </w:r>
      <w:r w:rsidR="6BA1800F" w:rsidRPr="666A5F1A">
        <w:rPr>
          <w:rFonts w:ascii="Arial" w:hAnsi="Arial" w:cs="Arial"/>
        </w:rPr>
        <w:t xml:space="preserve"> </w:t>
      </w:r>
      <w:r w:rsidR="4009978C" w:rsidRPr="666A5F1A">
        <w:rPr>
          <w:rFonts w:ascii="Arial" w:hAnsi="Arial" w:cs="Arial"/>
        </w:rPr>
        <w:t>čilá výstavba</w:t>
      </w:r>
      <w:r w:rsidR="673735B3" w:rsidRPr="666A5F1A">
        <w:rPr>
          <w:rFonts w:ascii="Arial" w:hAnsi="Arial" w:cs="Arial"/>
        </w:rPr>
        <w:t xml:space="preserve">. Aktuálně se </w:t>
      </w:r>
      <w:r w:rsidR="6D5CF958" w:rsidRPr="666A5F1A">
        <w:rPr>
          <w:rFonts w:ascii="Arial" w:hAnsi="Arial" w:cs="Arial"/>
        </w:rPr>
        <w:t>čerstvě</w:t>
      </w:r>
      <w:r w:rsidR="34C4D7AA" w:rsidRPr="666A5F1A">
        <w:rPr>
          <w:rFonts w:ascii="Arial" w:hAnsi="Arial" w:cs="Arial"/>
        </w:rPr>
        <w:t xml:space="preserve"> dokončené domy zabydlují </w:t>
      </w:r>
      <w:r w:rsidR="726E7439" w:rsidRPr="666A5F1A">
        <w:rPr>
          <w:rFonts w:ascii="Arial" w:hAnsi="Arial" w:cs="Arial"/>
        </w:rPr>
        <w:t xml:space="preserve">novými majiteli </w:t>
      </w:r>
      <w:r w:rsidR="34C4D7AA" w:rsidRPr="666A5F1A">
        <w:rPr>
          <w:rFonts w:ascii="Arial" w:hAnsi="Arial" w:cs="Arial"/>
        </w:rPr>
        <w:t xml:space="preserve">a celá </w:t>
      </w:r>
      <w:r w:rsidR="50359B0C" w:rsidRPr="666A5F1A">
        <w:rPr>
          <w:rFonts w:ascii="Arial" w:hAnsi="Arial" w:cs="Arial"/>
        </w:rPr>
        <w:t xml:space="preserve">lokalita </w:t>
      </w:r>
      <w:r w:rsidR="4187E3F8" w:rsidRPr="666A5F1A">
        <w:rPr>
          <w:rFonts w:ascii="Arial" w:hAnsi="Arial" w:cs="Arial"/>
        </w:rPr>
        <w:t xml:space="preserve">postupně </w:t>
      </w:r>
      <w:r w:rsidR="50359B0C" w:rsidRPr="666A5F1A">
        <w:rPr>
          <w:rFonts w:ascii="Arial" w:hAnsi="Arial" w:cs="Arial"/>
        </w:rPr>
        <w:t>ožívá</w:t>
      </w:r>
      <w:r w:rsidR="51536488" w:rsidRPr="666A5F1A">
        <w:rPr>
          <w:rFonts w:ascii="Arial" w:hAnsi="Arial" w:cs="Arial"/>
        </w:rPr>
        <w:t>.</w:t>
      </w:r>
      <w:r w:rsidR="51536488" w:rsidRPr="666A5F1A">
        <w:rPr>
          <w:rFonts w:ascii="Arial" w:hAnsi="Arial" w:cs="Arial"/>
          <w:b/>
          <w:bCs/>
        </w:rPr>
        <w:t xml:space="preserve"> </w:t>
      </w:r>
      <w:r w:rsidR="51536488" w:rsidRPr="666A5F1A">
        <w:rPr>
          <w:rFonts w:ascii="Arial" w:hAnsi="Arial" w:cs="Arial"/>
          <w:i/>
          <w:iCs/>
        </w:rPr>
        <w:t xml:space="preserve">„Jsme rádi, že můžeme navázat na úspěch předchozích etap a nabídnout zájemcům o bydlení </w:t>
      </w:r>
      <w:r w:rsidR="008F7543">
        <w:rPr>
          <w:rFonts w:ascii="Arial" w:hAnsi="Arial" w:cs="Arial"/>
          <w:i/>
          <w:iCs/>
        </w:rPr>
        <w:t xml:space="preserve">jen pár minut </w:t>
      </w:r>
      <w:r w:rsidR="4D21B09B" w:rsidRPr="666A5F1A">
        <w:rPr>
          <w:rFonts w:ascii="Arial" w:hAnsi="Arial" w:cs="Arial"/>
          <w:i/>
          <w:iCs/>
        </w:rPr>
        <w:t xml:space="preserve">od Poděbrad </w:t>
      </w:r>
      <w:r w:rsidR="51536488" w:rsidRPr="666A5F1A">
        <w:rPr>
          <w:rFonts w:ascii="Arial" w:hAnsi="Arial" w:cs="Arial"/>
          <w:i/>
          <w:iCs/>
        </w:rPr>
        <w:t>další</w:t>
      </w:r>
      <w:r w:rsidR="010478C9" w:rsidRPr="666A5F1A">
        <w:rPr>
          <w:rFonts w:ascii="Arial" w:hAnsi="Arial" w:cs="Arial"/>
          <w:i/>
          <w:iCs/>
        </w:rPr>
        <w:t xml:space="preserve"> tři desítky </w:t>
      </w:r>
      <w:r w:rsidR="51536488" w:rsidRPr="666A5F1A">
        <w:rPr>
          <w:rFonts w:ascii="Arial" w:hAnsi="Arial" w:cs="Arial"/>
          <w:i/>
          <w:iCs/>
        </w:rPr>
        <w:t xml:space="preserve">stavebních parcel. Díky jednotné koncepci bude celá oblast působit </w:t>
      </w:r>
      <w:r w:rsidR="260C7732" w:rsidRPr="666A5F1A">
        <w:rPr>
          <w:rFonts w:ascii="Arial" w:hAnsi="Arial" w:cs="Arial"/>
          <w:i/>
          <w:iCs/>
        </w:rPr>
        <w:t xml:space="preserve">velmi </w:t>
      </w:r>
      <w:r w:rsidR="70590FEE" w:rsidRPr="666A5F1A">
        <w:rPr>
          <w:rFonts w:ascii="Arial" w:hAnsi="Arial" w:cs="Arial"/>
          <w:i/>
          <w:iCs/>
        </w:rPr>
        <w:t>kompaktně</w:t>
      </w:r>
      <w:r w:rsidR="51536488" w:rsidRPr="666A5F1A">
        <w:rPr>
          <w:rFonts w:ascii="Arial" w:hAnsi="Arial" w:cs="Arial"/>
          <w:i/>
          <w:iCs/>
        </w:rPr>
        <w:t>.</w:t>
      </w:r>
      <w:r w:rsidR="3C5F2FB0" w:rsidRPr="666A5F1A">
        <w:rPr>
          <w:rFonts w:ascii="Arial" w:hAnsi="Arial" w:cs="Arial"/>
          <w:i/>
          <w:iCs/>
        </w:rPr>
        <w:t xml:space="preserve"> M</w:t>
      </w:r>
      <w:r w:rsidR="51536488" w:rsidRPr="666A5F1A">
        <w:rPr>
          <w:rFonts w:ascii="Arial" w:hAnsi="Arial" w:cs="Arial"/>
          <w:i/>
          <w:iCs/>
        </w:rPr>
        <w:t xml:space="preserve">ajitelé zde </w:t>
      </w:r>
      <w:r w:rsidR="2737C438" w:rsidRPr="666A5F1A">
        <w:rPr>
          <w:rFonts w:ascii="Arial" w:hAnsi="Arial" w:cs="Arial"/>
          <w:i/>
          <w:iCs/>
        </w:rPr>
        <w:t>bud</w:t>
      </w:r>
      <w:r w:rsidR="64109FBC" w:rsidRPr="666A5F1A">
        <w:rPr>
          <w:rFonts w:ascii="Arial" w:hAnsi="Arial" w:cs="Arial"/>
          <w:i/>
          <w:iCs/>
        </w:rPr>
        <w:t>ou</w:t>
      </w:r>
      <w:r w:rsidR="2737C438" w:rsidRPr="666A5F1A">
        <w:rPr>
          <w:rFonts w:ascii="Arial" w:hAnsi="Arial" w:cs="Arial"/>
          <w:i/>
          <w:iCs/>
        </w:rPr>
        <w:t xml:space="preserve"> moci</w:t>
      </w:r>
      <w:r w:rsidR="51536488" w:rsidRPr="666A5F1A">
        <w:rPr>
          <w:rFonts w:ascii="Arial" w:hAnsi="Arial" w:cs="Arial"/>
          <w:i/>
          <w:iCs/>
        </w:rPr>
        <w:t xml:space="preserve"> postavit dvoupodlažní </w:t>
      </w:r>
      <w:r w:rsidR="1B70878C" w:rsidRPr="666A5F1A">
        <w:rPr>
          <w:rFonts w:ascii="Arial" w:hAnsi="Arial" w:cs="Arial"/>
          <w:i/>
          <w:iCs/>
        </w:rPr>
        <w:t xml:space="preserve">rodinné </w:t>
      </w:r>
      <w:r w:rsidR="51536488" w:rsidRPr="666A5F1A">
        <w:rPr>
          <w:rFonts w:ascii="Arial" w:hAnsi="Arial" w:cs="Arial"/>
          <w:i/>
          <w:iCs/>
        </w:rPr>
        <w:t>domy</w:t>
      </w:r>
      <w:r w:rsidR="797DC418" w:rsidRPr="666A5F1A">
        <w:rPr>
          <w:rFonts w:ascii="Arial" w:hAnsi="Arial" w:cs="Arial"/>
          <w:i/>
          <w:iCs/>
        </w:rPr>
        <w:t xml:space="preserve"> </w:t>
      </w:r>
      <w:r w:rsidR="51536488" w:rsidRPr="666A5F1A">
        <w:rPr>
          <w:rFonts w:ascii="Arial" w:hAnsi="Arial" w:cs="Arial"/>
          <w:i/>
          <w:iCs/>
        </w:rPr>
        <w:t>se</w:t>
      </w:r>
      <w:r w:rsidR="7EDB596D" w:rsidRPr="666A5F1A">
        <w:rPr>
          <w:rFonts w:ascii="Arial" w:hAnsi="Arial" w:cs="Arial"/>
          <w:i/>
          <w:iCs/>
        </w:rPr>
        <w:t> </w:t>
      </w:r>
      <w:r w:rsidR="51536488" w:rsidRPr="666A5F1A">
        <w:rPr>
          <w:rFonts w:ascii="Arial" w:hAnsi="Arial" w:cs="Arial"/>
          <w:i/>
          <w:iCs/>
        </w:rPr>
        <w:t>štítovou stěnou orientovanou do ulice</w:t>
      </w:r>
      <w:r w:rsidR="05EE296C" w:rsidRPr="666A5F1A">
        <w:rPr>
          <w:rFonts w:ascii="Arial" w:hAnsi="Arial" w:cs="Arial"/>
          <w:i/>
          <w:iCs/>
        </w:rPr>
        <w:t xml:space="preserve">, čímž maximálně využijí velikost </w:t>
      </w:r>
      <w:r w:rsidR="51536488" w:rsidRPr="666A5F1A">
        <w:rPr>
          <w:rFonts w:ascii="Arial" w:hAnsi="Arial" w:cs="Arial"/>
          <w:i/>
          <w:iCs/>
        </w:rPr>
        <w:t>pozemku a vytvoř</w:t>
      </w:r>
      <w:r w:rsidR="3A7042A5" w:rsidRPr="666A5F1A">
        <w:rPr>
          <w:rFonts w:ascii="Arial" w:hAnsi="Arial" w:cs="Arial"/>
          <w:i/>
          <w:iCs/>
        </w:rPr>
        <w:t>í</w:t>
      </w:r>
      <w:r w:rsidR="51536488" w:rsidRPr="666A5F1A">
        <w:rPr>
          <w:rFonts w:ascii="Arial" w:hAnsi="Arial" w:cs="Arial"/>
          <w:i/>
          <w:iCs/>
        </w:rPr>
        <w:t xml:space="preserve"> </w:t>
      </w:r>
      <w:r w:rsidR="2428D7D5" w:rsidRPr="666A5F1A">
        <w:rPr>
          <w:rFonts w:ascii="Arial" w:hAnsi="Arial" w:cs="Arial"/>
          <w:i/>
          <w:iCs/>
        </w:rPr>
        <w:t xml:space="preserve">si </w:t>
      </w:r>
      <w:r w:rsidR="6FFF7D2C" w:rsidRPr="666A5F1A">
        <w:rPr>
          <w:rFonts w:ascii="Arial" w:hAnsi="Arial" w:cs="Arial"/>
          <w:i/>
          <w:iCs/>
        </w:rPr>
        <w:t>p</w:t>
      </w:r>
      <w:r w:rsidR="51536488" w:rsidRPr="666A5F1A">
        <w:rPr>
          <w:rFonts w:ascii="Arial" w:hAnsi="Arial" w:cs="Arial"/>
          <w:i/>
          <w:iCs/>
        </w:rPr>
        <w:t xml:space="preserve">ohodlné bydlení s dostatkem soukromí. Zároveň </w:t>
      </w:r>
      <w:r w:rsidR="7EDB596D" w:rsidRPr="666A5F1A">
        <w:rPr>
          <w:rFonts w:ascii="Arial" w:hAnsi="Arial" w:cs="Arial"/>
          <w:i/>
          <w:iCs/>
        </w:rPr>
        <w:t>štít</w:t>
      </w:r>
      <w:r w:rsidR="50FA4D6B" w:rsidRPr="666A5F1A">
        <w:rPr>
          <w:rFonts w:ascii="Arial" w:hAnsi="Arial" w:cs="Arial"/>
          <w:i/>
          <w:iCs/>
        </w:rPr>
        <w:t>y</w:t>
      </w:r>
      <w:r w:rsidR="51536488" w:rsidRPr="666A5F1A">
        <w:rPr>
          <w:rFonts w:ascii="Arial" w:hAnsi="Arial" w:cs="Arial"/>
          <w:i/>
          <w:iCs/>
        </w:rPr>
        <w:t xml:space="preserve"> </w:t>
      </w:r>
      <w:r w:rsidR="50FA4D6B" w:rsidRPr="666A5F1A">
        <w:rPr>
          <w:rFonts w:ascii="Arial" w:hAnsi="Arial" w:cs="Arial"/>
          <w:i/>
          <w:iCs/>
        </w:rPr>
        <w:t>nasměrované</w:t>
      </w:r>
      <w:r w:rsidR="51536488" w:rsidRPr="666A5F1A">
        <w:rPr>
          <w:rFonts w:ascii="Arial" w:hAnsi="Arial" w:cs="Arial"/>
          <w:i/>
          <w:iCs/>
        </w:rPr>
        <w:t xml:space="preserve"> do ulice </w:t>
      </w:r>
      <w:r w:rsidR="50FA4D6B" w:rsidRPr="666A5F1A">
        <w:rPr>
          <w:rFonts w:ascii="Arial" w:hAnsi="Arial" w:cs="Arial"/>
          <w:i/>
          <w:iCs/>
        </w:rPr>
        <w:t>dodají</w:t>
      </w:r>
      <w:r w:rsidR="51536488" w:rsidRPr="666A5F1A">
        <w:rPr>
          <w:rFonts w:ascii="Arial" w:hAnsi="Arial" w:cs="Arial"/>
          <w:i/>
          <w:iCs/>
        </w:rPr>
        <w:t xml:space="preserve"> </w:t>
      </w:r>
      <w:r w:rsidR="5F05EAE7" w:rsidRPr="666A5F1A">
        <w:rPr>
          <w:rFonts w:ascii="Arial" w:hAnsi="Arial" w:cs="Arial"/>
          <w:i/>
          <w:iCs/>
        </w:rPr>
        <w:t>lokalitě</w:t>
      </w:r>
      <w:r w:rsidR="51536488" w:rsidRPr="666A5F1A">
        <w:rPr>
          <w:rFonts w:ascii="Arial" w:hAnsi="Arial" w:cs="Arial"/>
          <w:i/>
          <w:iCs/>
        </w:rPr>
        <w:t xml:space="preserve"> osobitý charakter a přispěj</w:t>
      </w:r>
      <w:r w:rsidR="50FA4D6B" w:rsidRPr="666A5F1A">
        <w:rPr>
          <w:rFonts w:ascii="Arial" w:hAnsi="Arial" w:cs="Arial"/>
          <w:i/>
          <w:iCs/>
        </w:rPr>
        <w:t>í</w:t>
      </w:r>
      <w:r w:rsidR="51536488" w:rsidRPr="666A5F1A">
        <w:rPr>
          <w:rFonts w:ascii="Arial" w:hAnsi="Arial" w:cs="Arial"/>
          <w:i/>
          <w:iCs/>
        </w:rPr>
        <w:t xml:space="preserve"> k </w:t>
      </w:r>
      <w:r w:rsidR="2C65842C" w:rsidRPr="666A5F1A">
        <w:rPr>
          <w:rFonts w:ascii="Arial" w:hAnsi="Arial" w:cs="Arial"/>
          <w:i/>
          <w:iCs/>
        </w:rPr>
        <w:t xml:space="preserve">jejímu </w:t>
      </w:r>
      <w:r w:rsidR="51536488" w:rsidRPr="666A5F1A">
        <w:rPr>
          <w:rFonts w:ascii="Arial" w:hAnsi="Arial" w:cs="Arial"/>
          <w:i/>
          <w:iCs/>
        </w:rPr>
        <w:t>atraktivnímu vzhledu,"</w:t>
      </w:r>
      <w:r w:rsidR="51536488" w:rsidRPr="666A5F1A">
        <w:rPr>
          <w:rFonts w:ascii="Arial" w:hAnsi="Arial" w:cs="Arial"/>
        </w:rPr>
        <w:t xml:space="preserve"> říká </w:t>
      </w:r>
      <w:r w:rsidR="51536488" w:rsidRPr="666A5F1A">
        <w:rPr>
          <w:rFonts w:ascii="Arial" w:hAnsi="Arial" w:cs="Arial"/>
          <w:b/>
          <w:bCs/>
        </w:rPr>
        <w:t xml:space="preserve">Jiří Baloun, vedoucí prodeje a marketingu společnosti </w:t>
      </w:r>
      <w:proofErr w:type="spellStart"/>
      <w:r w:rsidR="51536488" w:rsidRPr="666A5F1A">
        <w:rPr>
          <w:rFonts w:ascii="Arial" w:hAnsi="Arial" w:cs="Arial"/>
          <w:b/>
          <w:bCs/>
        </w:rPr>
        <w:t>Geosan</w:t>
      </w:r>
      <w:proofErr w:type="spellEnd"/>
      <w:r w:rsidR="51536488" w:rsidRPr="666A5F1A">
        <w:rPr>
          <w:rFonts w:ascii="Arial" w:hAnsi="Arial" w:cs="Arial"/>
          <w:b/>
          <w:bCs/>
        </w:rPr>
        <w:t xml:space="preserve"> Development.</w:t>
      </w:r>
    </w:p>
    <w:p w14:paraId="74C665A9" w14:textId="0AF618E6" w:rsidR="00591B4A" w:rsidRDefault="50FA4D6B" w:rsidP="0022603B">
      <w:pPr>
        <w:spacing w:after="100" w:afterAutospacing="1" w:line="276" w:lineRule="auto"/>
        <w:jc w:val="both"/>
        <w:rPr>
          <w:rFonts w:ascii="Arial" w:hAnsi="Arial" w:cs="Arial"/>
        </w:rPr>
      </w:pPr>
      <w:r w:rsidRPr="666A5F1A">
        <w:rPr>
          <w:rFonts w:ascii="Arial" w:hAnsi="Arial" w:cs="Arial"/>
        </w:rPr>
        <w:t xml:space="preserve">Pozemky budou kompletně připravené k výstavbě, včetně napojení na vodovod, kanalizaci, elektřinu a veřejné osvětlení. </w:t>
      </w:r>
      <w:r w:rsidR="76A6A8AB" w:rsidRPr="666A5F1A">
        <w:rPr>
          <w:rFonts w:ascii="Arial" w:hAnsi="Arial" w:cs="Arial"/>
        </w:rPr>
        <w:t xml:space="preserve">Chybět nebudou nově vybudované </w:t>
      </w:r>
      <w:r w:rsidRPr="666A5F1A">
        <w:rPr>
          <w:rFonts w:ascii="Arial" w:hAnsi="Arial" w:cs="Arial"/>
        </w:rPr>
        <w:t>komunikac</w:t>
      </w:r>
      <w:r w:rsidR="3E33C813" w:rsidRPr="666A5F1A">
        <w:rPr>
          <w:rFonts w:ascii="Arial" w:hAnsi="Arial" w:cs="Arial"/>
        </w:rPr>
        <w:t>e</w:t>
      </w:r>
      <w:r w:rsidRPr="666A5F1A">
        <w:rPr>
          <w:rFonts w:ascii="Arial" w:hAnsi="Arial" w:cs="Arial"/>
        </w:rPr>
        <w:t xml:space="preserve"> s chodníky pro </w:t>
      </w:r>
      <w:r w:rsidR="7BF498AA" w:rsidRPr="666A5F1A">
        <w:rPr>
          <w:rFonts w:ascii="Arial" w:hAnsi="Arial" w:cs="Arial"/>
        </w:rPr>
        <w:t>bez</w:t>
      </w:r>
      <w:r w:rsidR="4613AD47" w:rsidRPr="666A5F1A">
        <w:rPr>
          <w:rFonts w:ascii="Arial" w:hAnsi="Arial" w:cs="Arial"/>
        </w:rPr>
        <w:t xml:space="preserve">pečný </w:t>
      </w:r>
      <w:r w:rsidRPr="666A5F1A">
        <w:rPr>
          <w:rFonts w:ascii="Arial" w:hAnsi="Arial" w:cs="Arial"/>
        </w:rPr>
        <w:t>přístup k jednotlivým parcelám</w:t>
      </w:r>
      <w:r w:rsidR="3388E500" w:rsidRPr="666A5F1A">
        <w:rPr>
          <w:rFonts w:ascii="Arial" w:hAnsi="Arial" w:cs="Arial"/>
        </w:rPr>
        <w:t xml:space="preserve">. </w:t>
      </w:r>
      <w:r w:rsidR="1B93D69E" w:rsidRPr="666A5F1A">
        <w:rPr>
          <w:rFonts w:ascii="Arial" w:hAnsi="Arial" w:cs="Arial"/>
        </w:rPr>
        <w:t xml:space="preserve">Součástí projektu je </w:t>
      </w:r>
      <w:r w:rsidR="6A2BF51F" w:rsidRPr="666A5F1A">
        <w:rPr>
          <w:rFonts w:ascii="Arial" w:hAnsi="Arial" w:cs="Arial"/>
        </w:rPr>
        <w:t>také</w:t>
      </w:r>
      <w:r w:rsidR="08968CF2" w:rsidRPr="666A5F1A">
        <w:rPr>
          <w:rFonts w:ascii="Arial" w:hAnsi="Arial" w:cs="Arial"/>
        </w:rPr>
        <w:t xml:space="preserve"> již hotový</w:t>
      </w:r>
      <w:r w:rsidR="6A2BF51F" w:rsidRPr="666A5F1A">
        <w:rPr>
          <w:rFonts w:ascii="Arial" w:hAnsi="Arial" w:cs="Arial"/>
        </w:rPr>
        <w:t xml:space="preserve"> park </w:t>
      </w:r>
      <w:r w:rsidR="614D4794" w:rsidRPr="666A5F1A">
        <w:rPr>
          <w:rFonts w:ascii="Arial" w:hAnsi="Arial" w:cs="Arial"/>
        </w:rPr>
        <w:t xml:space="preserve">s dětským hřištěm a multifunkčním sportovištěm pro </w:t>
      </w:r>
      <w:r w:rsidR="6B67BF70" w:rsidRPr="666A5F1A">
        <w:rPr>
          <w:rFonts w:ascii="Arial" w:hAnsi="Arial" w:cs="Arial"/>
        </w:rPr>
        <w:t>trávení volného času</w:t>
      </w:r>
      <w:r w:rsidR="614D4794" w:rsidRPr="666A5F1A">
        <w:rPr>
          <w:rFonts w:ascii="Arial" w:hAnsi="Arial" w:cs="Arial"/>
        </w:rPr>
        <w:t xml:space="preserve">. </w:t>
      </w:r>
    </w:p>
    <w:p w14:paraId="041FB678" w14:textId="77777777" w:rsidR="0022603B" w:rsidRDefault="008F7543" w:rsidP="0022603B">
      <w:pPr>
        <w:spacing w:after="100" w:afterAutospacing="1" w:line="276" w:lineRule="auto"/>
        <w:jc w:val="both"/>
        <w:rPr>
          <w:rFonts w:ascii="Arial" w:hAnsi="Arial" w:cs="Arial"/>
        </w:rPr>
      </w:pPr>
      <w:r w:rsidRPr="008F7543">
        <w:rPr>
          <w:rFonts w:ascii="Arial" w:hAnsi="Arial" w:cs="Arial"/>
        </w:rPr>
        <w:t>Stavební parcely se nacházejí v obci Choťánky, pouhé 3 km od lázeňského města Poděbrady. Tato lokalita nabízí ideální kombinaci klidného bydlení a kompletní občanské vybavenosti. Široká nabídka supermarketů, obchodů, služeb i kulturních a sportovních zařízení je vzdálena jen několik minut jízdy autem. Navíc potřebné zázemí, ať už jde o prodejnu s potravinami anebo pekařství, naleznete i v samotné obci Choťánky.</w:t>
      </w:r>
    </w:p>
    <w:p w14:paraId="35643BF1" w14:textId="4FA7CB6C" w:rsidR="666A5F1A" w:rsidRDefault="0022603B" w:rsidP="0022603B">
      <w:pPr>
        <w:spacing w:after="100" w:afterAutospacing="1" w:line="276" w:lineRule="auto"/>
        <w:jc w:val="both"/>
        <w:rPr>
          <w:rFonts w:ascii="Arial" w:hAnsi="Arial" w:cs="Arial"/>
        </w:rPr>
      </w:pPr>
      <w:r w:rsidRPr="0022603B">
        <w:rPr>
          <w:rFonts w:ascii="Arial" w:hAnsi="Arial" w:cs="Arial"/>
        </w:rPr>
        <w:t>Okolní krajina vybízí k aktivnímu trávení volného času, ať už preferujete pěší turistiku, cyklistiku nebo koupání. Díky blízkosti řeky Labe si můžete užít příjemné projížďky na kole podél jejích břehů. Nedaleko se rovněž rozkládá oblíbené koupaliště Jezero, které je ideálním místem pro rodinnou zábavu a odpočinek.</w:t>
      </w:r>
    </w:p>
    <w:p w14:paraId="650AAB13" w14:textId="4E652BC8" w:rsidR="00591B4A" w:rsidRPr="00591B4A" w:rsidRDefault="51536488" w:rsidP="666A5F1A">
      <w:pPr>
        <w:spacing w:after="100" w:afterAutospacing="1" w:line="276" w:lineRule="auto"/>
        <w:jc w:val="both"/>
        <w:rPr>
          <w:rFonts w:ascii="Arial" w:hAnsi="Arial" w:cs="Arial"/>
        </w:rPr>
      </w:pPr>
      <w:r w:rsidRPr="666A5F1A">
        <w:rPr>
          <w:rFonts w:ascii="Arial" w:hAnsi="Arial" w:cs="Arial"/>
        </w:rPr>
        <w:t>Více informací o p</w:t>
      </w:r>
      <w:r w:rsidR="68EA87FC" w:rsidRPr="666A5F1A">
        <w:rPr>
          <w:rFonts w:ascii="Arial" w:hAnsi="Arial" w:cs="Arial"/>
        </w:rPr>
        <w:t>arcelách</w:t>
      </w:r>
      <w:r w:rsidRPr="666A5F1A">
        <w:rPr>
          <w:rFonts w:ascii="Arial" w:hAnsi="Arial" w:cs="Arial"/>
        </w:rPr>
        <w:t xml:space="preserve"> naleznete na webových stránkách </w:t>
      </w:r>
      <w:hyperlink r:id="rId11">
        <w:r w:rsidRPr="666A5F1A">
          <w:rPr>
            <w:rStyle w:val="Hypertextovodkaz"/>
            <w:rFonts w:ascii="Arial" w:hAnsi="Arial" w:cs="Arial"/>
          </w:rPr>
          <w:t>www.pozemkyupodebrad.cz</w:t>
        </w:r>
      </w:hyperlink>
    </w:p>
    <w:p w14:paraId="6551E78B" w14:textId="77777777" w:rsidR="00591B4A" w:rsidRPr="00591B4A" w:rsidRDefault="00591B4A" w:rsidP="00591B4A">
      <w:pPr>
        <w:tabs>
          <w:tab w:val="left" w:pos="6540"/>
        </w:tabs>
        <w:spacing w:after="0" w:line="280" w:lineRule="atLeast"/>
        <w:jc w:val="both"/>
        <w:rPr>
          <w:rFonts w:ascii="Arial" w:hAnsi="Arial" w:cs="Arial"/>
        </w:rPr>
      </w:pPr>
    </w:p>
    <w:p w14:paraId="5E0F7B78" w14:textId="73A6756E" w:rsidR="5F28FCB6" w:rsidRDefault="5F28FCB6" w:rsidP="668F84D4">
      <w:pPr>
        <w:tabs>
          <w:tab w:val="left" w:pos="6540"/>
        </w:tabs>
        <w:spacing w:after="0" w:line="280" w:lineRule="atLeast"/>
        <w:jc w:val="both"/>
        <w:rPr>
          <w:rFonts w:ascii="Arial" w:hAnsi="Arial" w:cs="Arial"/>
        </w:rPr>
      </w:pPr>
    </w:p>
    <w:p w14:paraId="4D1254F6" w14:textId="56BC4F3C" w:rsidR="00367BF6" w:rsidRPr="002701BA" w:rsidRDefault="5F28FCB6" w:rsidP="668F84D4">
      <w:pPr>
        <w:tabs>
          <w:tab w:val="left" w:pos="6540"/>
        </w:tabs>
        <w:spacing w:after="0" w:line="280" w:lineRule="atLeast"/>
        <w:jc w:val="both"/>
        <w:rPr>
          <w:rFonts w:ascii="Arial" w:hAnsi="Arial" w:cs="Arial"/>
          <w:b/>
          <w:bCs/>
          <w:sz w:val="20"/>
          <w:szCs w:val="20"/>
        </w:rPr>
      </w:pPr>
      <w:r w:rsidRPr="668F84D4">
        <w:rPr>
          <w:rFonts w:ascii="Arial" w:hAnsi="Arial" w:cs="Arial"/>
          <w:b/>
          <w:bCs/>
          <w:i/>
          <w:iCs/>
        </w:rPr>
        <w:lastRenderedPageBreak/>
        <w:t xml:space="preserve">Společnost Geosan Development </w:t>
      </w:r>
      <w:r w:rsidRPr="668F84D4">
        <w:rPr>
          <w:rFonts w:ascii="Arial" w:hAnsi="Arial" w:cs="Arial"/>
          <w:i/>
          <w:iCs/>
        </w:rPr>
        <w:t>působí na českém trhu rezidenčních nemovitostí více než 20 let. Od svého založení v roce 1998 již dokončila 2</w:t>
      </w:r>
      <w:r w:rsidR="58F6FD26" w:rsidRPr="668F84D4">
        <w:rPr>
          <w:rFonts w:ascii="Arial" w:hAnsi="Arial" w:cs="Arial"/>
          <w:i/>
          <w:iCs/>
        </w:rPr>
        <w:t>2</w:t>
      </w:r>
      <w:r w:rsidRPr="668F84D4">
        <w:rPr>
          <w:rFonts w:ascii="Arial" w:hAnsi="Arial" w:cs="Arial"/>
          <w:i/>
          <w:iCs/>
        </w:rPr>
        <w:t xml:space="preserve"> novostaveb s </w:t>
      </w:r>
      <w:r w:rsidR="03B7F671" w:rsidRPr="668F84D4">
        <w:rPr>
          <w:rFonts w:ascii="Arial" w:hAnsi="Arial" w:cs="Arial"/>
          <w:i/>
          <w:iCs/>
        </w:rPr>
        <w:t>téměř</w:t>
      </w:r>
      <w:r w:rsidRPr="668F84D4">
        <w:rPr>
          <w:rFonts w:ascii="Arial" w:hAnsi="Arial" w:cs="Arial"/>
          <w:i/>
          <w:iCs/>
        </w:rPr>
        <w:t xml:space="preserve"> 2 3</w:t>
      </w:r>
      <w:r w:rsidR="40E36380" w:rsidRPr="668F84D4">
        <w:rPr>
          <w:rFonts w:ascii="Arial" w:hAnsi="Arial" w:cs="Arial"/>
          <w:i/>
          <w:iCs/>
        </w:rPr>
        <w:t>5</w:t>
      </w:r>
      <w:r w:rsidRPr="668F84D4">
        <w:rPr>
          <w:rFonts w:ascii="Arial" w:hAnsi="Arial" w:cs="Arial"/>
          <w:i/>
          <w:iCs/>
        </w:rPr>
        <w:t xml:space="preserve">0 byty. Mezi její aktuální projekty patří Rezidence Radimova Břevnov v exkluzivní lokalitě poblíž parku </w:t>
      </w:r>
      <w:proofErr w:type="spellStart"/>
      <w:r w:rsidRPr="668F84D4">
        <w:rPr>
          <w:rFonts w:ascii="Arial" w:hAnsi="Arial" w:cs="Arial"/>
          <w:i/>
          <w:iCs/>
        </w:rPr>
        <w:t>Kajetánka</w:t>
      </w:r>
      <w:proofErr w:type="spellEnd"/>
      <w:r w:rsidR="007177A1">
        <w:rPr>
          <w:rFonts w:ascii="Arial" w:hAnsi="Arial" w:cs="Arial"/>
          <w:i/>
          <w:iCs/>
        </w:rPr>
        <w:t xml:space="preserve"> a Rezidence Benkova, k</w:t>
      </w:r>
      <w:r w:rsidR="007177A1" w:rsidRPr="007177A1">
        <w:rPr>
          <w:rFonts w:ascii="Arial" w:hAnsi="Arial" w:cs="Arial"/>
          <w:i/>
          <w:iCs/>
        </w:rPr>
        <w:t>omorní projekt dvou bytových domů ve vilové čtvrti pražského Chodova</w:t>
      </w:r>
      <w:r w:rsidR="007177A1">
        <w:rPr>
          <w:rFonts w:ascii="Arial" w:hAnsi="Arial" w:cs="Arial"/>
          <w:i/>
          <w:iCs/>
        </w:rPr>
        <w:t>.</w:t>
      </w:r>
      <w:r w:rsidRPr="668F84D4">
        <w:rPr>
          <w:rFonts w:ascii="Arial" w:hAnsi="Arial" w:cs="Arial"/>
          <w:i/>
          <w:iCs/>
        </w:rPr>
        <w:t xml:space="preserve"> </w:t>
      </w:r>
      <w:r w:rsidR="007177A1">
        <w:rPr>
          <w:rFonts w:ascii="Arial" w:hAnsi="Arial" w:cs="Arial"/>
          <w:i/>
          <w:iCs/>
        </w:rPr>
        <w:t xml:space="preserve">V </w:t>
      </w:r>
      <w:r w:rsidRPr="668F84D4">
        <w:rPr>
          <w:rFonts w:ascii="Arial" w:hAnsi="Arial" w:cs="Arial"/>
          <w:i/>
          <w:iCs/>
        </w:rPr>
        <w:t>různých stupních přípravy má další projekty s cca 1 000 bytů v atraktivních lokalitách širšího centra Prahy. Vedle toho působí také v regionech: v Choťánkách u Poděbrad realizovala přípravu stavebních parcel pro individuální výstavbu rodinných domů</w:t>
      </w:r>
      <w:r w:rsidR="007177A1">
        <w:rPr>
          <w:rFonts w:ascii="Arial" w:hAnsi="Arial" w:cs="Arial"/>
          <w:i/>
          <w:iCs/>
        </w:rPr>
        <w:t xml:space="preserve"> a v současné době připravuje </w:t>
      </w:r>
      <w:r w:rsidR="00A632FC">
        <w:rPr>
          <w:rFonts w:ascii="Arial" w:hAnsi="Arial" w:cs="Arial"/>
          <w:i/>
          <w:iCs/>
        </w:rPr>
        <w:t>v lokalitě další fázi</w:t>
      </w:r>
      <w:r w:rsidR="007177A1">
        <w:rPr>
          <w:rFonts w:ascii="Arial" w:hAnsi="Arial" w:cs="Arial"/>
          <w:i/>
          <w:iCs/>
        </w:rPr>
        <w:t xml:space="preserve"> </w:t>
      </w:r>
      <w:r w:rsidR="00A632FC">
        <w:rPr>
          <w:rFonts w:ascii="Arial" w:hAnsi="Arial" w:cs="Arial"/>
          <w:i/>
          <w:iCs/>
        </w:rPr>
        <w:t>pozemků k prodeji</w:t>
      </w:r>
      <w:r w:rsidRPr="668F84D4">
        <w:rPr>
          <w:rFonts w:ascii="Arial" w:hAnsi="Arial" w:cs="Arial"/>
          <w:i/>
          <w:iCs/>
        </w:rPr>
        <w:t>. V říjnu 2018 navíc společnost rozšířila spektrum svého podnikání o kancelářské nemovitosti, když koupila administrativní komplex Nagano Park v Praze 3 s celkovou plochou 26 000 m</w:t>
      </w:r>
      <w:r w:rsidRPr="668F84D4">
        <w:rPr>
          <w:rFonts w:ascii="Arial" w:hAnsi="Arial" w:cs="Arial"/>
          <w:i/>
          <w:iCs/>
          <w:vertAlign w:val="superscript"/>
        </w:rPr>
        <w:t>2</w:t>
      </w:r>
      <w:r w:rsidRPr="668F84D4">
        <w:rPr>
          <w:rFonts w:ascii="Arial" w:hAnsi="Arial" w:cs="Arial"/>
          <w:i/>
          <w:iCs/>
        </w:rPr>
        <w:t>.</w:t>
      </w:r>
      <w:r w:rsidR="00367BF6">
        <w:br/>
      </w:r>
      <w:r w:rsidR="00367BF6" w:rsidRPr="668F84D4">
        <w:rPr>
          <w:rFonts w:ascii="Arial" w:hAnsi="Arial" w:cs="Arial"/>
          <w:b/>
          <w:bCs/>
          <w:sz w:val="20"/>
          <w:szCs w:val="20"/>
        </w:rPr>
        <w:t>Pro více informací kontaktujte:</w:t>
      </w:r>
    </w:p>
    <w:p w14:paraId="388455BF" w14:textId="4C8B0EE0" w:rsidR="00B21148" w:rsidRDefault="00B21148" w:rsidP="00543811">
      <w:pPr>
        <w:spacing w:after="0" w:line="240" w:lineRule="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46324" w14:paraId="0B3127E5" w14:textId="77777777" w:rsidTr="668F84D4">
        <w:tc>
          <w:tcPr>
            <w:tcW w:w="4531" w:type="dxa"/>
          </w:tcPr>
          <w:p w14:paraId="4AB02CA3" w14:textId="1F38DF5C" w:rsidR="00246324" w:rsidRPr="00246324" w:rsidRDefault="00246324" w:rsidP="00543811">
            <w:pPr>
              <w:rPr>
                <w:rFonts w:ascii="Arial" w:hAnsi="Arial" w:cs="Arial"/>
                <w:b/>
                <w:sz w:val="20"/>
                <w:szCs w:val="20"/>
              </w:rPr>
            </w:pPr>
            <w:proofErr w:type="spellStart"/>
            <w:r w:rsidRPr="002701BA">
              <w:rPr>
                <w:rFonts w:ascii="Arial" w:hAnsi="Arial" w:cs="Arial"/>
                <w:b/>
                <w:sz w:val="20"/>
                <w:szCs w:val="20"/>
              </w:rPr>
              <w:t>Crest</w:t>
            </w:r>
            <w:proofErr w:type="spellEnd"/>
            <w:r w:rsidRPr="002701BA">
              <w:rPr>
                <w:rFonts w:ascii="Arial" w:hAnsi="Arial" w:cs="Arial"/>
                <w:b/>
                <w:sz w:val="20"/>
                <w:szCs w:val="20"/>
              </w:rPr>
              <w:t xml:space="preserve"> Communications, a.s.</w:t>
            </w:r>
          </w:p>
        </w:tc>
        <w:tc>
          <w:tcPr>
            <w:tcW w:w="4531" w:type="dxa"/>
          </w:tcPr>
          <w:p w14:paraId="63AD520A" w14:textId="77777777" w:rsidR="00246324" w:rsidRDefault="00246324" w:rsidP="00543811">
            <w:pPr>
              <w:rPr>
                <w:rFonts w:ascii="Arial" w:hAnsi="Arial" w:cs="Arial"/>
              </w:rPr>
            </w:pPr>
          </w:p>
        </w:tc>
      </w:tr>
      <w:tr w:rsidR="00246324" w14:paraId="1D2AF0EE" w14:textId="77777777" w:rsidTr="668F84D4">
        <w:tc>
          <w:tcPr>
            <w:tcW w:w="4531" w:type="dxa"/>
          </w:tcPr>
          <w:p w14:paraId="77D442FF" w14:textId="474C0084" w:rsidR="00246324" w:rsidRDefault="00246324" w:rsidP="00543811">
            <w:pPr>
              <w:rPr>
                <w:rFonts w:ascii="Arial" w:hAnsi="Arial" w:cs="Arial"/>
              </w:rPr>
            </w:pPr>
            <w:r w:rsidRPr="002701BA">
              <w:rPr>
                <w:rFonts w:ascii="Arial" w:hAnsi="Arial" w:cs="Arial"/>
                <w:b/>
                <w:sz w:val="20"/>
                <w:szCs w:val="20"/>
              </w:rPr>
              <w:t>Denisa Kolaříková</w:t>
            </w:r>
            <w:r w:rsidRPr="002701BA">
              <w:rPr>
                <w:rFonts w:ascii="Arial" w:hAnsi="Arial" w:cs="Arial"/>
                <w:sz w:val="20"/>
                <w:szCs w:val="20"/>
              </w:rPr>
              <w:tab/>
            </w:r>
          </w:p>
        </w:tc>
        <w:tc>
          <w:tcPr>
            <w:tcW w:w="4531" w:type="dxa"/>
          </w:tcPr>
          <w:p w14:paraId="251B236E" w14:textId="21920DB7" w:rsidR="00246324" w:rsidRPr="00246324" w:rsidRDefault="00246324" w:rsidP="00543811">
            <w:pPr>
              <w:rPr>
                <w:rFonts w:ascii="Arial" w:hAnsi="Arial" w:cs="Arial"/>
                <w:b/>
                <w:sz w:val="20"/>
                <w:szCs w:val="20"/>
              </w:rPr>
            </w:pPr>
            <w:r w:rsidRPr="002701BA">
              <w:rPr>
                <w:rFonts w:ascii="Arial" w:hAnsi="Arial" w:cs="Arial"/>
                <w:b/>
                <w:sz w:val="20"/>
                <w:szCs w:val="20"/>
              </w:rPr>
              <w:t>Kamila Čadková</w:t>
            </w:r>
          </w:p>
        </w:tc>
      </w:tr>
      <w:tr w:rsidR="00246324" w14:paraId="6817182C" w14:textId="77777777" w:rsidTr="668F84D4">
        <w:tc>
          <w:tcPr>
            <w:tcW w:w="4531" w:type="dxa"/>
          </w:tcPr>
          <w:p w14:paraId="13699642" w14:textId="06BB9E32" w:rsidR="00246324" w:rsidRDefault="007E2F8B" w:rsidP="00543811">
            <w:pPr>
              <w:rPr>
                <w:rFonts w:ascii="Arial" w:hAnsi="Arial" w:cs="Arial"/>
              </w:rPr>
            </w:pPr>
            <w:hyperlink r:id="rId12" w:history="1">
              <w:r w:rsidR="00246324" w:rsidRPr="002701BA">
                <w:rPr>
                  <w:rStyle w:val="Hypertextovodkaz"/>
                  <w:rFonts w:ascii="Arial" w:hAnsi="Arial" w:cs="Arial"/>
                  <w:sz w:val="20"/>
                  <w:szCs w:val="20"/>
                </w:rPr>
                <w:t>denisa.kolarikova@crestcom.cz</w:t>
              </w:r>
            </w:hyperlink>
            <w:r w:rsidR="00246324" w:rsidRPr="002701BA">
              <w:rPr>
                <w:rFonts w:ascii="Arial" w:hAnsi="Arial" w:cs="Arial"/>
                <w:sz w:val="20"/>
                <w:szCs w:val="20"/>
              </w:rPr>
              <w:tab/>
            </w:r>
          </w:p>
        </w:tc>
        <w:tc>
          <w:tcPr>
            <w:tcW w:w="4531" w:type="dxa"/>
          </w:tcPr>
          <w:p w14:paraId="54B61381" w14:textId="106229B0" w:rsidR="00246324" w:rsidRPr="00246324" w:rsidRDefault="007E2F8B" w:rsidP="00543811">
            <w:pPr>
              <w:rPr>
                <w:rFonts w:ascii="Arial" w:hAnsi="Arial" w:cs="Arial"/>
                <w:sz w:val="20"/>
                <w:szCs w:val="20"/>
              </w:rPr>
            </w:pPr>
            <w:hyperlink r:id="rId13" w:history="1">
              <w:r w:rsidR="00246324" w:rsidRPr="003F634A">
                <w:rPr>
                  <w:rStyle w:val="Hypertextovodkaz"/>
                  <w:rFonts w:ascii="Arial" w:hAnsi="Arial" w:cs="Arial"/>
                  <w:sz w:val="20"/>
                  <w:szCs w:val="20"/>
                </w:rPr>
                <w:t>kamila.cadkova@crestcom.cz</w:t>
              </w:r>
            </w:hyperlink>
          </w:p>
        </w:tc>
      </w:tr>
      <w:tr w:rsidR="00246324" w14:paraId="27C79ECF" w14:textId="77777777" w:rsidTr="668F84D4">
        <w:tc>
          <w:tcPr>
            <w:tcW w:w="4531" w:type="dxa"/>
          </w:tcPr>
          <w:p w14:paraId="590747CB" w14:textId="1BDFABBE" w:rsidR="00246324" w:rsidRDefault="00246324" w:rsidP="00543811">
            <w:pPr>
              <w:rPr>
                <w:rFonts w:ascii="Arial" w:hAnsi="Arial" w:cs="Arial"/>
              </w:rPr>
            </w:pPr>
            <w:r w:rsidRPr="002701BA">
              <w:rPr>
                <w:rFonts w:ascii="Arial" w:hAnsi="Arial" w:cs="Arial"/>
                <w:sz w:val="20"/>
                <w:szCs w:val="20"/>
              </w:rPr>
              <w:t>mobil: 731 613 606</w:t>
            </w:r>
          </w:p>
        </w:tc>
        <w:tc>
          <w:tcPr>
            <w:tcW w:w="4531" w:type="dxa"/>
          </w:tcPr>
          <w:p w14:paraId="075A2199" w14:textId="2FCC1B30" w:rsidR="00246324" w:rsidRDefault="00246324" w:rsidP="00543811">
            <w:pPr>
              <w:rPr>
                <w:rFonts w:ascii="Arial" w:hAnsi="Arial" w:cs="Arial"/>
              </w:rPr>
            </w:pPr>
            <w:r w:rsidRPr="002701BA">
              <w:rPr>
                <w:rFonts w:ascii="Arial" w:hAnsi="Arial" w:cs="Arial"/>
                <w:sz w:val="20"/>
                <w:szCs w:val="20"/>
              </w:rPr>
              <w:t>mobil: 731 613</w:t>
            </w:r>
            <w:r>
              <w:rPr>
                <w:rFonts w:ascii="Arial" w:hAnsi="Arial" w:cs="Arial"/>
                <w:sz w:val="20"/>
                <w:szCs w:val="20"/>
              </w:rPr>
              <w:t> </w:t>
            </w:r>
            <w:r w:rsidRPr="002701BA">
              <w:rPr>
                <w:rFonts w:ascii="Arial" w:hAnsi="Arial" w:cs="Arial"/>
                <w:sz w:val="20"/>
                <w:szCs w:val="20"/>
              </w:rPr>
              <w:t>609</w:t>
            </w:r>
          </w:p>
        </w:tc>
      </w:tr>
    </w:tbl>
    <w:p w14:paraId="2AF5064A" w14:textId="77777777" w:rsidR="007C0032" w:rsidRPr="00121A3F" w:rsidRDefault="007C0032" w:rsidP="00543811">
      <w:pPr>
        <w:spacing w:after="0" w:line="240" w:lineRule="auto"/>
        <w:rPr>
          <w:rFonts w:ascii="Arial" w:hAnsi="Arial" w:cs="Arial"/>
        </w:rPr>
      </w:pPr>
    </w:p>
    <w:sectPr w:rsidR="007C0032" w:rsidRPr="00121A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3DDBD" w14:textId="77777777" w:rsidR="005E2C5B" w:rsidRDefault="005E2C5B" w:rsidP="00367BF6">
      <w:pPr>
        <w:spacing w:after="0" w:line="240" w:lineRule="auto"/>
      </w:pPr>
      <w:r>
        <w:separator/>
      </w:r>
    </w:p>
  </w:endnote>
  <w:endnote w:type="continuationSeparator" w:id="0">
    <w:p w14:paraId="38666417" w14:textId="77777777" w:rsidR="005E2C5B" w:rsidRDefault="005E2C5B" w:rsidP="00367BF6">
      <w:pPr>
        <w:spacing w:after="0" w:line="240" w:lineRule="auto"/>
      </w:pPr>
      <w:r>
        <w:continuationSeparator/>
      </w:r>
    </w:p>
  </w:endnote>
  <w:endnote w:type="continuationNotice" w:id="1">
    <w:p w14:paraId="5774F05A" w14:textId="77777777" w:rsidR="005E2C5B" w:rsidRDefault="005E2C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784B4" w14:textId="77777777" w:rsidR="005E2C5B" w:rsidRDefault="005E2C5B" w:rsidP="00367BF6">
      <w:pPr>
        <w:spacing w:after="0" w:line="240" w:lineRule="auto"/>
      </w:pPr>
      <w:r>
        <w:separator/>
      </w:r>
    </w:p>
  </w:footnote>
  <w:footnote w:type="continuationSeparator" w:id="0">
    <w:p w14:paraId="53EF7DEF" w14:textId="77777777" w:rsidR="005E2C5B" w:rsidRDefault="005E2C5B" w:rsidP="00367BF6">
      <w:pPr>
        <w:spacing w:after="0" w:line="240" w:lineRule="auto"/>
      </w:pPr>
      <w:r>
        <w:continuationSeparator/>
      </w:r>
    </w:p>
  </w:footnote>
  <w:footnote w:type="continuationNotice" w:id="1">
    <w:p w14:paraId="2F426858" w14:textId="77777777" w:rsidR="005E2C5B" w:rsidRDefault="005E2C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8062C8"/>
    <w:multiLevelType w:val="hybridMultilevel"/>
    <w:tmpl w:val="DE8ACFE6"/>
    <w:lvl w:ilvl="0" w:tplc="1262A52A">
      <w:start w:val="5"/>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53D25D19"/>
    <w:multiLevelType w:val="multilevel"/>
    <w:tmpl w:val="C8C6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EC4743"/>
    <w:multiLevelType w:val="multilevel"/>
    <w:tmpl w:val="33E0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0E0545"/>
    <w:multiLevelType w:val="multilevel"/>
    <w:tmpl w:val="A3D0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7207591">
    <w:abstractNumId w:val="2"/>
  </w:num>
  <w:num w:numId="2" w16cid:durableId="99422260">
    <w:abstractNumId w:val="1"/>
  </w:num>
  <w:num w:numId="3" w16cid:durableId="109708925">
    <w:abstractNumId w:val="3"/>
  </w:num>
  <w:num w:numId="4" w16cid:durableId="262342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099"/>
    <w:rsid w:val="00007A3B"/>
    <w:rsid w:val="00007B19"/>
    <w:rsid w:val="00014035"/>
    <w:rsid w:val="0001409B"/>
    <w:rsid w:val="000145CE"/>
    <w:rsid w:val="00016C30"/>
    <w:rsid w:val="0002259C"/>
    <w:rsid w:val="00026903"/>
    <w:rsid w:val="000419CD"/>
    <w:rsid w:val="000550AA"/>
    <w:rsid w:val="00055BD4"/>
    <w:rsid w:val="000564C7"/>
    <w:rsid w:val="0005685B"/>
    <w:rsid w:val="00060D98"/>
    <w:rsid w:val="00065226"/>
    <w:rsid w:val="00071B87"/>
    <w:rsid w:val="00077A99"/>
    <w:rsid w:val="0008018E"/>
    <w:rsid w:val="000827F8"/>
    <w:rsid w:val="000874FB"/>
    <w:rsid w:val="00087F69"/>
    <w:rsid w:val="00094E59"/>
    <w:rsid w:val="0009675A"/>
    <w:rsid w:val="000A4ECB"/>
    <w:rsid w:val="000A7E1F"/>
    <w:rsid w:val="000B358D"/>
    <w:rsid w:val="000B4EFB"/>
    <w:rsid w:val="000B6C3F"/>
    <w:rsid w:val="000C0882"/>
    <w:rsid w:val="000C11FB"/>
    <w:rsid w:val="000D1218"/>
    <w:rsid w:val="000D15CB"/>
    <w:rsid w:val="000D3EE8"/>
    <w:rsid w:val="000D475A"/>
    <w:rsid w:val="000D6CD9"/>
    <w:rsid w:val="000E0155"/>
    <w:rsid w:val="000E56E6"/>
    <w:rsid w:val="001049C7"/>
    <w:rsid w:val="00111F4B"/>
    <w:rsid w:val="00111F84"/>
    <w:rsid w:val="0011562F"/>
    <w:rsid w:val="001219D6"/>
    <w:rsid w:val="00121A3F"/>
    <w:rsid w:val="001235EF"/>
    <w:rsid w:val="001244D7"/>
    <w:rsid w:val="0012579D"/>
    <w:rsid w:val="001319E1"/>
    <w:rsid w:val="001322DD"/>
    <w:rsid w:val="001377C3"/>
    <w:rsid w:val="001410A3"/>
    <w:rsid w:val="001451B5"/>
    <w:rsid w:val="00146E5F"/>
    <w:rsid w:val="00152E6A"/>
    <w:rsid w:val="00152F25"/>
    <w:rsid w:val="001556C3"/>
    <w:rsid w:val="00180463"/>
    <w:rsid w:val="001809FD"/>
    <w:rsid w:val="00184C0D"/>
    <w:rsid w:val="001860B8"/>
    <w:rsid w:val="0018695B"/>
    <w:rsid w:val="00194BD7"/>
    <w:rsid w:val="00195EF3"/>
    <w:rsid w:val="00196607"/>
    <w:rsid w:val="001A4102"/>
    <w:rsid w:val="001C1FC5"/>
    <w:rsid w:val="001D75D6"/>
    <w:rsid w:val="001E0851"/>
    <w:rsid w:val="001E09F2"/>
    <w:rsid w:val="001E2A1F"/>
    <w:rsid w:val="001E3430"/>
    <w:rsid w:val="001E4C55"/>
    <w:rsid w:val="001E7C6A"/>
    <w:rsid w:val="001F04B9"/>
    <w:rsid w:val="001F464C"/>
    <w:rsid w:val="001F47A9"/>
    <w:rsid w:val="00211197"/>
    <w:rsid w:val="002120D0"/>
    <w:rsid w:val="00224614"/>
    <w:rsid w:val="0022603B"/>
    <w:rsid w:val="00230CD2"/>
    <w:rsid w:val="00233C1D"/>
    <w:rsid w:val="00246324"/>
    <w:rsid w:val="002578E9"/>
    <w:rsid w:val="00261A0D"/>
    <w:rsid w:val="00266EC5"/>
    <w:rsid w:val="00271038"/>
    <w:rsid w:val="00275CF4"/>
    <w:rsid w:val="002776E1"/>
    <w:rsid w:val="00280CC1"/>
    <w:rsid w:val="0028281B"/>
    <w:rsid w:val="00287540"/>
    <w:rsid w:val="00292F66"/>
    <w:rsid w:val="002A1A75"/>
    <w:rsid w:val="002A2DF0"/>
    <w:rsid w:val="002B1DC0"/>
    <w:rsid w:val="002B41F4"/>
    <w:rsid w:val="002B7844"/>
    <w:rsid w:val="002C20B5"/>
    <w:rsid w:val="002D2DF8"/>
    <w:rsid w:val="002E097C"/>
    <w:rsid w:val="002E4619"/>
    <w:rsid w:val="002F424A"/>
    <w:rsid w:val="00303A7D"/>
    <w:rsid w:val="003070F3"/>
    <w:rsid w:val="00311D4F"/>
    <w:rsid w:val="00323BF4"/>
    <w:rsid w:val="00324A6F"/>
    <w:rsid w:val="00325910"/>
    <w:rsid w:val="003425D0"/>
    <w:rsid w:val="00344225"/>
    <w:rsid w:val="00346C81"/>
    <w:rsid w:val="00366926"/>
    <w:rsid w:val="00367166"/>
    <w:rsid w:val="00367BF6"/>
    <w:rsid w:val="00367EDA"/>
    <w:rsid w:val="00371939"/>
    <w:rsid w:val="003742D1"/>
    <w:rsid w:val="00383BBE"/>
    <w:rsid w:val="00390B07"/>
    <w:rsid w:val="00395404"/>
    <w:rsid w:val="00396700"/>
    <w:rsid w:val="0039672C"/>
    <w:rsid w:val="003A3AD1"/>
    <w:rsid w:val="003B12E6"/>
    <w:rsid w:val="003C2CF7"/>
    <w:rsid w:val="003E733C"/>
    <w:rsid w:val="003F590C"/>
    <w:rsid w:val="00400FA4"/>
    <w:rsid w:val="0041021D"/>
    <w:rsid w:val="00420577"/>
    <w:rsid w:val="00432F9B"/>
    <w:rsid w:val="00434819"/>
    <w:rsid w:val="00435C4F"/>
    <w:rsid w:val="00436716"/>
    <w:rsid w:val="00436FD7"/>
    <w:rsid w:val="00457790"/>
    <w:rsid w:val="00466FF4"/>
    <w:rsid w:val="00476529"/>
    <w:rsid w:val="0047761F"/>
    <w:rsid w:val="004863C9"/>
    <w:rsid w:val="0048766B"/>
    <w:rsid w:val="004958BC"/>
    <w:rsid w:val="004A5DA0"/>
    <w:rsid w:val="004B41AE"/>
    <w:rsid w:val="004B4C4A"/>
    <w:rsid w:val="004C028D"/>
    <w:rsid w:val="004C50C4"/>
    <w:rsid w:val="004D0A50"/>
    <w:rsid w:val="004D2467"/>
    <w:rsid w:val="004D6F02"/>
    <w:rsid w:val="004E5EC8"/>
    <w:rsid w:val="004F3C49"/>
    <w:rsid w:val="004F65B6"/>
    <w:rsid w:val="005003D1"/>
    <w:rsid w:val="00516394"/>
    <w:rsid w:val="00516A47"/>
    <w:rsid w:val="00517DFE"/>
    <w:rsid w:val="005234B4"/>
    <w:rsid w:val="00533A4B"/>
    <w:rsid w:val="005434C9"/>
    <w:rsid w:val="00543811"/>
    <w:rsid w:val="005515E1"/>
    <w:rsid w:val="00553DF6"/>
    <w:rsid w:val="00560C9B"/>
    <w:rsid w:val="0057148A"/>
    <w:rsid w:val="0057553A"/>
    <w:rsid w:val="005761DE"/>
    <w:rsid w:val="00580946"/>
    <w:rsid w:val="00580A97"/>
    <w:rsid w:val="0058239C"/>
    <w:rsid w:val="00587C39"/>
    <w:rsid w:val="00587D82"/>
    <w:rsid w:val="0059103C"/>
    <w:rsid w:val="0059189A"/>
    <w:rsid w:val="00591B4A"/>
    <w:rsid w:val="005A0353"/>
    <w:rsid w:val="005B08F5"/>
    <w:rsid w:val="005B62FF"/>
    <w:rsid w:val="005C0CA8"/>
    <w:rsid w:val="005D2D6F"/>
    <w:rsid w:val="005D373A"/>
    <w:rsid w:val="005E046B"/>
    <w:rsid w:val="005E205D"/>
    <w:rsid w:val="005E2C5B"/>
    <w:rsid w:val="005E328E"/>
    <w:rsid w:val="005F2B39"/>
    <w:rsid w:val="006045BC"/>
    <w:rsid w:val="00605A5D"/>
    <w:rsid w:val="00615B08"/>
    <w:rsid w:val="00617593"/>
    <w:rsid w:val="00617E36"/>
    <w:rsid w:val="00623159"/>
    <w:rsid w:val="0063021A"/>
    <w:rsid w:val="00637941"/>
    <w:rsid w:val="00640A6E"/>
    <w:rsid w:val="00641763"/>
    <w:rsid w:val="00642DF9"/>
    <w:rsid w:val="00643214"/>
    <w:rsid w:val="00643D42"/>
    <w:rsid w:val="006474C9"/>
    <w:rsid w:val="00650C9A"/>
    <w:rsid w:val="006520C5"/>
    <w:rsid w:val="0066355D"/>
    <w:rsid w:val="006636AA"/>
    <w:rsid w:val="00664A0A"/>
    <w:rsid w:val="00682896"/>
    <w:rsid w:val="00690396"/>
    <w:rsid w:val="006A1F03"/>
    <w:rsid w:val="006A371F"/>
    <w:rsid w:val="006C1DAC"/>
    <w:rsid w:val="006C31CD"/>
    <w:rsid w:val="006C720F"/>
    <w:rsid w:val="006D2224"/>
    <w:rsid w:val="006D2743"/>
    <w:rsid w:val="006D55F9"/>
    <w:rsid w:val="006D5C6A"/>
    <w:rsid w:val="006D6BC4"/>
    <w:rsid w:val="006E6158"/>
    <w:rsid w:val="006F1BCC"/>
    <w:rsid w:val="006F1DEE"/>
    <w:rsid w:val="006F562A"/>
    <w:rsid w:val="006F6275"/>
    <w:rsid w:val="00703F60"/>
    <w:rsid w:val="00710B73"/>
    <w:rsid w:val="00716DED"/>
    <w:rsid w:val="007177A1"/>
    <w:rsid w:val="00717A65"/>
    <w:rsid w:val="00717E6A"/>
    <w:rsid w:val="00720502"/>
    <w:rsid w:val="0072082D"/>
    <w:rsid w:val="0072678C"/>
    <w:rsid w:val="00735EC3"/>
    <w:rsid w:val="00736090"/>
    <w:rsid w:val="0074384E"/>
    <w:rsid w:val="00746C80"/>
    <w:rsid w:val="00750EF6"/>
    <w:rsid w:val="0075139D"/>
    <w:rsid w:val="00752440"/>
    <w:rsid w:val="00771D8E"/>
    <w:rsid w:val="007806E3"/>
    <w:rsid w:val="007829D8"/>
    <w:rsid w:val="00792723"/>
    <w:rsid w:val="007A6192"/>
    <w:rsid w:val="007A6B17"/>
    <w:rsid w:val="007A6E4A"/>
    <w:rsid w:val="007B50C4"/>
    <w:rsid w:val="007C0032"/>
    <w:rsid w:val="007C1581"/>
    <w:rsid w:val="007C5F5B"/>
    <w:rsid w:val="007D0091"/>
    <w:rsid w:val="007D1AE5"/>
    <w:rsid w:val="007D70C6"/>
    <w:rsid w:val="007E12E1"/>
    <w:rsid w:val="007E2F8B"/>
    <w:rsid w:val="007E7668"/>
    <w:rsid w:val="008015B5"/>
    <w:rsid w:val="00806CFA"/>
    <w:rsid w:val="00807396"/>
    <w:rsid w:val="00810DFF"/>
    <w:rsid w:val="00813B05"/>
    <w:rsid w:val="00820505"/>
    <w:rsid w:val="008212C4"/>
    <w:rsid w:val="00821918"/>
    <w:rsid w:val="0082435A"/>
    <w:rsid w:val="008312F6"/>
    <w:rsid w:val="00832A71"/>
    <w:rsid w:val="008355B0"/>
    <w:rsid w:val="008412F6"/>
    <w:rsid w:val="00841D3B"/>
    <w:rsid w:val="00845E00"/>
    <w:rsid w:val="008552B9"/>
    <w:rsid w:val="00855E7F"/>
    <w:rsid w:val="00856E84"/>
    <w:rsid w:val="008605AB"/>
    <w:rsid w:val="008634AC"/>
    <w:rsid w:val="0087153A"/>
    <w:rsid w:val="00871815"/>
    <w:rsid w:val="008766BC"/>
    <w:rsid w:val="00880673"/>
    <w:rsid w:val="00881FCA"/>
    <w:rsid w:val="00882092"/>
    <w:rsid w:val="00892008"/>
    <w:rsid w:val="00892358"/>
    <w:rsid w:val="00892F9C"/>
    <w:rsid w:val="008A363A"/>
    <w:rsid w:val="008A4116"/>
    <w:rsid w:val="008A7770"/>
    <w:rsid w:val="008B267A"/>
    <w:rsid w:val="008C0F08"/>
    <w:rsid w:val="008C269A"/>
    <w:rsid w:val="008D17A6"/>
    <w:rsid w:val="008E033D"/>
    <w:rsid w:val="008F3846"/>
    <w:rsid w:val="008F406E"/>
    <w:rsid w:val="008F7543"/>
    <w:rsid w:val="009119FF"/>
    <w:rsid w:val="00912670"/>
    <w:rsid w:val="00912FAE"/>
    <w:rsid w:val="00915BF2"/>
    <w:rsid w:val="00917013"/>
    <w:rsid w:val="0092747B"/>
    <w:rsid w:val="0092D291"/>
    <w:rsid w:val="00930A4B"/>
    <w:rsid w:val="00930ECA"/>
    <w:rsid w:val="00933FEE"/>
    <w:rsid w:val="00936C96"/>
    <w:rsid w:val="00942714"/>
    <w:rsid w:val="009443ED"/>
    <w:rsid w:val="00945330"/>
    <w:rsid w:val="0094627C"/>
    <w:rsid w:val="00950419"/>
    <w:rsid w:val="00955CE6"/>
    <w:rsid w:val="00966905"/>
    <w:rsid w:val="00975D22"/>
    <w:rsid w:val="009771EE"/>
    <w:rsid w:val="009913AD"/>
    <w:rsid w:val="009A4BAB"/>
    <w:rsid w:val="009B05A4"/>
    <w:rsid w:val="009B22CC"/>
    <w:rsid w:val="009B44AE"/>
    <w:rsid w:val="009B47B2"/>
    <w:rsid w:val="009D0142"/>
    <w:rsid w:val="009D15CB"/>
    <w:rsid w:val="009D281B"/>
    <w:rsid w:val="009D388E"/>
    <w:rsid w:val="009E50DA"/>
    <w:rsid w:val="009F0219"/>
    <w:rsid w:val="009F64DF"/>
    <w:rsid w:val="009F794B"/>
    <w:rsid w:val="00A0394F"/>
    <w:rsid w:val="00A10EEE"/>
    <w:rsid w:val="00A11894"/>
    <w:rsid w:val="00A12E0E"/>
    <w:rsid w:val="00A16CBA"/>
    <w:rsid w:val="00A21099"/>
    <w:rsid w:val="00A27D42"/>
    <w:rsid w:val="00A3088D"/>
    <w:rsid w:val="00A324E9"/>
    <w:rsid w:val="00A32946"/>
    <w:rsid w:val="00A36815"/>
    <w:rsid w:val="00A3791D"/>
    <w:rsid w:val="00A417EB"/>
    <w:rsid w:val="00A443F4"/>
    <w:rsid w:val="00A51EE1"/>
    <w:rsid w:val="00A60054"/>
    <w:rsid w:val="00A60387"/>
    <w:rsid w:val="00A610B8"/>
    <w:rsid w:val="00A620E9"/>
    <w:rsid w:val="00A632FC"/>
    <w:rsid w:val="00A63318"/>
    <w:rsid w:val="00A84BF8"/>
    <w:rsid w:val="00A86E98"/>
    <w:rsid w:val="00AB1118"/>
    <w:rsid w:val="00AC07B7"/>
    <w:rsid w:val="00AC57DF"/>
    <w:rsid w:val="00AD01A8"/>
    <w:rsid w:val="00AD35D5"/>
    <w:rsid w:val="00AD3A87"/>
    <w:rsid w:val="00AD71FD"/>
    <w:rsid w:val="00AF399A"/>
    <w:rsid w:val="00B0443F"/>
    <w:rsid w:val="00B11640"/>
    <w:rsid w:val="00B1535D"/>
    <w:rsid w:val="00B15F0C"/>
    <w:rsid w:val="00B1644A"/>
    <w:rsid w:val="00B207B3"/>
    <w:rsid w:val="00B21148"/>
    <w:rsid w:val="00B22205"/>
    <w:rsid w:val="00B23618"/>
    <w:rsid w:val="00B23AD0"/>
    <w:rsid w:val="00B350F2"/>
    <w:rsid w:val="00B36E14"/>
    <w:rsid w:val="00B37B4E"/>
    <w:rsid w:val="00B40532"/>
    <w:rsid w:val="00B40D1C"/>
    <w:rsid w:val="00B4547D"/>
    <w:rsid w:val="00B5757E"/>
    <w:rsid w:val="00B60887"/>
    <w:rsid w:val="00B614E0"/>
    <w:rsid w:val="00B6501B"/>
    <w:rsid w:val="00B67E14"/>
    <w:rsid w:val="00B71E25"/>
    <w:rsid w:val="00B72FCF"/>
    <w:rsid w:val="00B844DC"/>
    <w:rsid w:val="00B87870"/>
    <w:rsid w:val="00B87DD9"/>
    <w:rsid w:val="00B92888"/>
    <w:rsid w:val="00B93E8F"/>
    <w:rsid w:val="00BA1FC1"/>
    <w:rsid w:val="00BA2091"/>
    <w:rsid w:val="00BA5585"/>
    <w:rsid w:val="00BB4F2B"/>
    <w:rsid w:val="00BB6AE3"/>
    <w:rsid w:val="00BD488E"/>
    <w:rsid w:val="00BE1C35"/>
    <w:rsid w:val="00BE3A60"/>
    <w:rsid w:val="00BE5EE6"/>
    <w:rsid w:val="00BF1D83"/>
    <w:rsid w:val="00BF5B2E"/>
    <w:rsid w:val="00BF706B"/>
    <w:rsid w:val="00C019D2"/>
    <w:rsid w:val="00C05C84"/>
    <w:rsid w:val="00C1240F"/>
    <w:rsid w:val="00C14CEE"/>
    <w:rsid w:val="00C14E05"/>
    <w:rsid w:val="00C20A4F"/>
    <w:rsid w:val="00C257D0"/>
    <w:rsid w:val="00C26895"/>
    <w:rsid w:val="00C26D8B"/>
    <w:rsid w:val="00C27D1D"/>
    <w:rsid w:val="00C4117D"/>
    <w:rsid w:val="00C42E02"/>
    <w:rsid w:val="00C457E0"/>
    <w:rsid w:val="00C45E46"/>
    <w:rsid w:val="00C4666A"/>
    <w:rsid w:val="00C46CA8"/>
    <w:rsid w:val="00C54F25"/>
    <w:rsid w:val="00C60B47"/>
    <w:rsid w:val="00C61094"/>
    <w:rsid w:val="00C65E16"/>
    <w:rsid w:val="00C70FD3"/>
    <w:rsid w:val="00C81B35"/>
    <w:rsid w:val="00C81B85"/>
    <w:rsid w:val="00C8405C"/>
    <w:rsid w:val="00C87BE7"/>
    <w:rsid w:val="00C87BF3"/>
    <w:rsid w:val="00C90E46"/>
    <w:rsid w:val="00C93AE8"/>
    <w:rsid w:val="00C93F4C"/>
    <w:rsid w:val="00CA52E4"/>
    <w:rsid w:val="00CB5F0C"/>
    <w:rsid w:val="00CC7533"/>
    <w:rsid w:val="00CC7E13"/>
    <w:rsid w:val="00CD0202"/>
    <w:rsid w:val="00CD174C"/>
    <w:rsid w:val="00CF0470"/>
    <w:rsid w:val="00CF5A97"/>
    <w:rsid w:val="00D10E2B"/>
    <w:rsid w:val="00D12D39"/>
    <w:rsid w:val="00D2112C"/>
    <w:rsid w:val="00D21537"/>
    <w:rsid w:val="00D32110"/>
    <w:rsid w:val="00D408B4"/>
    <w:rsid w:val="00D50086"/>
    <w:rsid w:val="00D62BDA"/>
    <w:rsid w:val="00D7045E"/>
    <w:rsid w:val="00D71D00"/>
    <w:rsid w:val="00D71E2B"/>
    <w:rsid w:val="00D85891"/>
    <w:rsid w:val="00D91CBA"/>
    <w:rsid w:val="00DA0639"/>
    <w:rsid w:val="00DA12FB"/>
    <w:rsid w:val="00DA7364"/>
    <w:rsid w:val="00DC0DCB"/>
    <w:rsid w:val="00DD4596"/>
    <w:rsid w:val="00DD5163"/>
    <w:rsid w:val="00DD73F6"/>
    <w:rsid w:val="00DE1905"/>
    <w:rsid w:val="00DF0D13"/>
    <w:rsid w:val="00DF5AEB"/>
    <w:rsid w:val="00E01AD3"/>
    <w:rsid w:val="00E029EE"/>
    <w:rsid w:val="00E03EF8"/>
    <w:rsid w:val="00E156E4"/>
    <w:rsid w:val="00E20269"/>
    <w:rsid w:val="00E27B01"/>
    <w:rsid w:val="00E31858"/>
    <w:rsid w:val="00E33EF9"/>
    <w:rsid w:val="00E36A6C"/>
    <w:rsid w:val="00E43407"/>
    <w:rsid w:val="00E43E4C"/>
    <w:rsid w:val="00E45686"/>
    <w:rsid w:val="00E5595D"/>
    <w:rsid w:val="00E80E31"/>
    <w:rsid w:val="00E83FF5"/>
    <w:rsid w:val="00E85000"/>
    <w:rsid w:val="00E92ADB"/>
    <w:rsid w:val="00EA250A"/>
    <w:rsid w:val="00EB0C64"/>
    <w:rsid w:val="00EB7877"/>
    <w:rsid w:val="00EC150A"/>
    <w:rsid w:val="00EC4DCD"/>
    <w:rsid w:val="00EC545B"/>
    <w:rsid w:val="00EC64CD"/>
    <w:rsid w:val="00EE67A1"/>
    <w:rsid w:val="00EE6C04"/>
    <w:rsid w:val="00EE7EB1"/>
    <w:rsid w:val="00EF3623"/>
    <w:rsid w:val="00EF3E60"/>
    <w:rsid w:val="00EF4619"/>
    <w:rsid w:val="00EF599D"/>
    <w:rsid w:val="00EF7BF9"/>
    <w:rsid w:val="00EF7FF4"/>
    <w:rsid w:val="00F026E4"/>
    <w:rsid w:val="00F02E6C"/>
    <w:rsid w:val="00F070C4"/>
    <w:rsid w:val="00F10875"/>
    <w:rsid w:val="00F1253C"/>
    <w:rsid w:val="00F134BC"/>
    <w:rsid w:val="00F27756"/>
    <w:rsid w:val="00F302FA"/>
    <w:rsid w:val="00F32359"/>
    <w:rsid w:val="00F50A59"/>
    <w:rsid w:val="00F578A4"/>
    <w:rsid w:val="00F60CA6"/>
    <w:rsid w:val="00F6363E"/>
    <w:rsid w:val="00F637BE"/>
    <w:rsid w:val="00F67FDC"/>
    <w:rsid w:val="00F771DE"/>
    <w:rsid w:val="00F8068A"/>
    <w:rsid w:val="00F860F6"/>
    <w:rsid w:val="00F86C02"/>
    <w:rsid w:val="00F93954"/>
    <w:rsid w:val="00F94594"/>
    <w:rsid w:val="00F97E0A"/>
    <w:rsid w:val="00FA0211"/>
    <w:rsid w:val="00FA0E0E"/>
    <w:rsid w:val="00FA293B"/>
    <w:rsid w:val="00FA2BB7"/>
    <w:rsid w:val="00FB3B46"/>
    <w:rsid w:val="00FB6E45"/>
    <w:rsid w:val="00FC0108"/>
    <w:rsid w:val="00FC2046"/>
    <w:rsid w:val="00FC4189"/>
    <w:rsid w:val="00FC5976"/>
    <w:rsid w:val="00FD4510"/>
    <w:rsid w:val="00FD5903"/>
    <w:rsid w:val="00FE1199"/>
    <w:rsid w:val="010478C9"/>
    <w:rsid w:val="010D66A1"/>
    <w:rsid w:val="015A155E"/>
    <w:rsid w:val="018640B9"/>
    <w:rsid w:val="01BA0896"/>
    <w:rsid w:val="01E6F78B"/>
    <w:rsid w:val="02708022"/>
    <w:rsid w:val="0277C87E"/>
    <w:rsid w:val="028768F2"/>
    <w:rsid w:val="02A93702"/>
    <w:rsid w:val="02B4C422"/>
    <w:rsid w:val="02D5453B"/>
    <w:rsid w:val="02D592E3"/>
    <w:rsid w:val="02E87197"/>
    <w:rsid w:val="03390408"/>
    <w:rsid w:val="0368E347"/>
    <w:rsid w:val="03B7F671"/>
    <w:rsid w:val="03C56EDB"/>
    <w:rsid w:val="03E8BA41"/>
    <w:rsid w:val="03F98D22"/>
    <w:rsid w:val="04149D2C"/>
    <w:rsid w:val="04450763"/>
    <w:rsid w:val="04474D94"/>
    <w:rsid w:val="044CF3C1"/>
    <w:rsid w:val="044CF4E9"/>
    <w:rsid w:val="04C66289"/>
    <w:rsid w:val="04FBA4DB"/>
    <w:rsid w:val="052850ED"/>
    <w:rsid w:val="059EED7B"/>
    <w:rsid w:val="05E5C32D"/>
    <w:rsid w:val="05EE296C"/>
    <w:rsid w:val="06ED5D45"/>
    <w:rsid w:val="072666C0"/>
    <w:rsid w:val="0741F6A4"/>
    <w:rsid w:val="07AAEE63"/>
    <w:rsid w:val="07D408DB"/>
    <w:rsid w:val="0863D813"/>
    <w:rsid w:val="08885EE8"/>
    <w:rsid w:val="08968CF2"/>
    <w:rsid w:val="089BF8CA"/>
    <w:rsid w:val="08A519BD"/>
    <w:rsid w:val="08EE57F5"/>
    <w:rsid w:val="09056267"/>
    <w:rsid w:val="09073DAF"/>
    <w:rsid w:val="0913BDC1"/>
    <w:rsid w:val="0988D261"/>
    <w:rsid w:val="09B8A261"/>
    <w:rsid w:val="0A1A4714"/>
    <w:rsid w:val="0A4811BE"/>
    <w:rsid w:val="0A4B0B4A"/>
    <w:rsid w:val="0A5336C3"/>
    <w:rsid w:val="0A8F7646"/>
    <w:rsid w:val="0ABC366D"/>
    <w:rsid w:val="0B2F3195"/>
    <w:rsid w:val="0B802CD8"/>
    <w:rsid w:val="0C56E276"/>
    <w:rsid w:val="0CE2FB63"/>
    <w:rsid w:val="0D37993D"/>
    <w:rsid w:val="0D424DDA"/>
    <w:rsid w:val="0D5351FC"/>
    <w:rsid w:val="0DA0D3C0"/>
    <w:rsid w:val="0E0A747E"/>
    <w:rsid w:val="0E4D18FA"/>
    <w:rsid w:val="0F9971CB"/>
    <w:rsid w:val="0FA0DF60"/>
    <w:rsid w:val="1030A038"/>
    <w:rsid w:val="1205B34A"/>
    <w:rsid w:val="12B2EFF5"/>
    <w:rsid w:val="12F45F7A"/>
    <w:rsid w:val="12FA9CD1"/>
    <w:rsid w:val="1328E8FD"/>
    <w:rsid w:val="132C0DBE"/>
    <w:rsid w:val="1371A683"/>
    <w:rsid w:val="1374CF3E"/>
    <w:rsid w:val="1395DF36"/>
    <w:rsid w:val="13F1ED90"/>
    <w:rsid w:val="13F41872"/>
    <w:rsid w:val="140A7E75"/>
    <w:rsid w:val="146318B3"/>
    <w:rsid w:val="14693411"/>
    <w:rsid w:val="149272ED"/>
    <w:rsid w:val="149FD2E6"/>
    <w:rsid w:val="14F32C8A"/>
    <w:rsid w:val="15066B5C"/>
    <w:rsid w:val="15692592"/>
    <w:rsid w:val="157C03A1"/>
    <w:rsid w:val="15A1C5DC"/>
    <w:rsid w:val="15A41D78"/>
    <w:rsid w:val="15B054D6"/>
    <w:rsid w:val="15C11B97"/>
    <w:rsid w:val="15D7DDD9"/>
    <w:rsid w:val="15E7EBC6"/>
    <w:rsid w:val="16151EF7"/>
    <w:rsid w:val="1649966B"/>
    <w:rsid w:val="16A1FE54"/>
    <w:rsid w:val="16D7B182"/>
    <w:rsid w:val="17642B14"/>
    <w:rsid w:val="178B110D"/>
    <w:rsid w:val="17A2A5D3"/>
    <w:rsid w:val="17FA0973"/>
    <w:rsid w:val="17FFD780"/>
    <w:rsid w:val="1934A6B0"/>
    <w:rsid w:val="1946DF3B"/>
    <w:rsid w:val="1977DC6B"/>
    <w:rsid w:val="19C338B0"/>
    <w:rsid w:val="19F7FC0F"/>
    <w:rsid w:val="1A60979C"/>
    <w:rsid w:val="1A9D47F1"/>
    <w:rsid w:val="1ACBDA17"/>
    <w:rsid w:val="1AD590CC"/>
    <w:rsid w:val="1AE2D422"/>
    <w:rsid w:val="1B70878C"/>
    <w:rsid w:val="1B93D69E"/>
    <w:rsid w:val="1C3E81D4"/>
    <w:rsid w:val="1CC00157"/>
    <w:rsid w:val="1D4684A7"/>
    <w:rsid w:val="1D57AA96"/>
    <w:rsid w:val="1DDAE15D"/>
    <w:rsid w:val="1DFC2CDE"/>
    <w:rsid w:val="1E09FAF9"/>
    <w:rsid w:val="1E202CD6"/>
    <w:rsid w:val="1E230FAC"/>
    <w:rsid w:val="1E6FA870"/>
    <w:rsid w:val="1ECB6D32"/>
    <w:rsid w:val="1ED7ED44"/>
    <w:rsid w:val="1EDCA809"/>
    <w:rsid w:val="1EF3895E"/>
    <w:rsid w:val="1EF84D10"/>
    <w:rsid w:val="1F2A61F2"/>
    <w:rsid w:val="1F4B01EC"/>
    <w:rsid w:val="1F9BE0FE"/>
    <w:rsid w:val="1FBC42B7"/>
    <w:rsid w:val="1FC62C49"/>
    <w:rsid w:val="206F2B19"/>
    <w:rsid w:val="208F72D5"/>
    <w:rsid w:val="20E88E46"/>
    <w:rsid w:val="21038558"/>
    <w:rsid w:val="228F3179"/>
    <w:rsid w:val="22B9BC63"/>
    <w:rsid w:val="22DDBBE7"/>
    <w:rsid w:val="233EBD03"/>
    <w:rsid w:val="234B3116"/>
    <w:rsid w:val="23BA432D"/>
    <w:rsid w:val="23E423A8"/>
    <w:rsid w:val="2428D7D5"/>
    <w:rsid w:val="256F409A"/>
    <w:rsid w:val="2583712D"/>
    <w:rsid w:val="260C7732"/>
    <w:rsid w:val="26759E3F"/>
    <w:rsid w:val="2682C61D"/>
    <w:rsid w:val="26F88E32"/>
    <w:rsid w:val="27032AF3"/>
    <w:rsid w:val="2737C438"/>
    <w:rsid w:val="27C62B5E"/>
    <w:rsid w:val="2866533F"/>
    <w:rsid w:val="2878445E"/>
    <w:rsid w:val="287A3CFE"/>
    <w:rsid w:val="28AD7D39"/>
    <w:rsid w:val="29591B26"/>
    <w:rsid w:val="298175E3"/>
    <w:rsid w:val="29D2A00F"/>
    <w:rsid w:val="29E9E22F"/>
    <w:rsid w:val="2A2D6394"/>
    <w:rsid w:val="2B136D9C"/>
    <w:rsid w:val="2B391F99"/>
    <w:rsid w:val="2B8F96BD"/>
    <w:rsid w:val="2BA9F03A"/>
    <w:rsid w:val="2BC31897"/>
    <w:rsid w:val="2BD5D6FE"/>
    <w:rsid w:val="2BE2C036"/>
    <w:rsid w:val="2C0D65D3"/>
    <w:rsid w:val="2C4E0D2C"/>
    <w:rsid w:val="2C65842C"/>
    <w:rsid w:val="2CDDA6D6"/>
    <w:rsid w:val="2D07F36B"/>
    <w:rsid w:val="2D35F085"/>
    <w:rsid w:val="2D3D462D"/>
    <w:rsid w:val="2D45C09B"/>
    <w:rsid w:val="2D61AC25"/>
    <w:rsid w:val="2D9DB8C9"/>
    <w:rsid w:val="2EA21F60"/>
    <w:rsid w:val="2F14A601"/>
    <w:rsid w:val="2F39892A"/>
    <w:rsid w:val="2F5C2540"/>
    <w:rsid w:val="2F95836A"/>
    <w:rsid w:val="2F9E0C02"/>
    <w:rsid w:val="2FCA9A45"/>
    <w:rsid w:val="2FE9232A"/>
    <w:rsid w:val="307D615D"/>
    <w:rsid w:val="30DF7FAB"/>
    <w:rsid w:val="31564336"/>
    <w:rsid w:val="321931BE"/>
    <w:rsid w:val="32406F79"/>
    <w:rsid w:val="32579958"/>
    <w:rsid w:val="3289BAD1"/>
    <w:rsid w:val="32E54DC7"/>
    <w:rsid w:val="3302085C"/>
    <w:rsid w:val="3307E003"/>
    <w:rsid w:val="33138547"/>
    <w:rsid w:val="331F2289"/>
    <w:rsid w:val="3388E500"/>
    <w:rsid w:val="33BB1D7D"/>
    <w:rsid w:val="33D67664"/>
    <w:rsid w:val="33F52F73"/>
    <w:rsid w:val="34062DB4"/>
    <w:rsid w:val="346E70DD"/>
    <w:rsid w:val="34C4D7AA"/>
    <w:rsid w:val="34E4C797"/>
    <w:rsid w:val="35155106"/>
    <w:rsid w:val="352C6CE3"/>
    <w:rsid w:val="35F53E34"/>
    <w:rsid w:val="360ED379"/>
    <w:rsid w:val="368CAC01"/>
    <w:rsid w:val="3693B4B2"/>
    <w:rsid w:val="36CB77E9"/>
    <w:rsid w:val="36CC28BE"/>
    <w:rsid w:val="377ECDF5"/>
    <w:rsid w:val="37FC1A82"/>
    <w:rsid w:val="387FF08D"/>
    <w:rsid w:val="3889CCDF"/>
    <w:rsid w:val="389CE4A0"/>
    <w:rsid w:val="38A2D51D"/>
    <w:rsid w:val="3949EA4F"/>
    <w:rsid w:val="39828FAD"/>
    <w:rsid w:val="3A50D51F"/>
    <w:rsid w:val="3A7042A5"/>
    <w:rsid w:val="3AC6E224"/>
    <w:rsid w:val="3B0D252B"/>
    <w:rsid w:val="3B5D3B7A"/>
    <w:rsid w:val="3BA8D277"/>
    <w:rsid w:val="3BAED92D"/>
    <w:rsid w:val="3BC8018A"/>
    <w:rsid w:val="3BF10732"/>
    <w:rsid w:val="3C5F2FB0"/>
    <w:rsid w:val="3CF11196"/>
    <w:rsid w:val="3D4AA98E"/>
    <w:rsid w:val="3D647DDA"/>
    <w:rsid w:val="3DC20BB9"/>
    <w:rsid w:val="3E13CBB7"/>
    <w:rsid w:val="3E33C813"/>
    <w:rsid w:val="3E7C5334"/>
    <w:rsid w:val="3FA633E0"/>
    <w:rsid w:val="4009978C"/>
    <w:rsid w:val="40364D6E"/>
    <w:rsid w:val="40367072"/>
    <w:rsid w:val="407460A2"/>
    <w:rsid w:val="40938527"/>
    <w:rsid w:val="40E36380"/>
    <w:rsid w:val="41254429"/>
    <w:rsid w:val="413F9FBC"/>
    <w:rsid w:val="4187E3F8"/>
    <w:rsid w:val="4196CF46"/>
    <w:rsid w:val="41D472C1"/>
    <w:rsid w:val="41FA153F"/>
    <w:rsid w:val="420058D0"/>
    <w:rsid w:val="42538016"/>
    <w:rsid w:val="4269099A"/>
    <w:rsid w:val="428C7DA3"/>
    <w:rsid w:val="42A90F46"/>
    <w:rsid w:val="42E50EDB"/>
    <w:rsid w:val="431B7417"/>
    <w:rsid w:val="433C5B90"/>
    <w:rsid w:val="4355A1E8"/>
    <w:rsid w:val="436AEE35"/>
    <w:rsid w:val="440A3323"/>
    <w:rsid w:val="440C209C"/>
    <w:rsid w:val="440F7691"/>
    <w:rsid w:val="4414AF56"/>
    <w:rsid w:val="4537EFD7"/>
    <w:rsid w:val="454F2AC2"/>
    <w:rsid w:val="45D8B184"/>
    <w:rsid w:val="4613AD47"/>
    <w:rsid w:val="4702399C"/>
    <w:rsid w:val="470F7E32"/>
    <w:rsid w:val="4710CF8F"/>
    <w:rsid w:val="4743C15E"/>
    <w:rsid w:val="4747E6AC"/>
    <w:rsid w:val="47DE7593"/>
    <w:rsid w:val="48A8BA39"/>
    <w:rsid w:val="48CC0888"/>
    <w:rsid w:val="48D5DECC"/>
    <w:rsid w:val="48EB69AD"/>
    <w:rsid w:val="490574A7"/>
    <w:rsid w:val="49ECDE7D"/>
    <w:rsid w:val="49F13367"/>
    <w:rsid w:val="4A054CB2"/>
    <w:rsid w:val="4AC49F18"/>
    <w:rsid w:val="4B03C72C"/>
    <w:rsid w:val="4B6CFA31"/>
    <w:rsid w:val="4B6F2513"/>
    <w:rsid w:val="4BE7330B"/>
    <w:rsid w:val="4BEA9114"/>
    <w:rsid w:val="4BED8BD0"/>
    <w:rsid w:val="4C067047"/>
    <w:rsid w:val="4C37502D"/>
    <w:rsid w:val="4C87667C"/>
    <w:rsid w:val="4D0E4E94"/>
    <w:rsid w:val="4D21B09B"/>
    <w:rsid w:val="4D317B57"/>
    <w:rsid w:val="4D3B86FB"/>
    <w:rsid w:val="4D3F1D76"/>
    <w:rsid w:val="4D85FF9A"/>
    <w:rsid w:val="4E04EA4A"/>
    <w:rsid w:val="4E3B67EE"/>
    <w:rsid w:val="4E5C2B30"/>
    <w:rsid w:val="4EA0983C"/>
    <w:rsid w:val="4F061DAE"/>
    <w:rsid w:val="4F6C9F95"/>
    <w:rsid w:val="4F985DE6"/>
    <w:rsid w:val="4FD7384F"/>
    <w:rsid w:val="4FE3E190"/>
    <w:rsid w:val="5015F1B4"/>
    <w:rsid w:val="5030F826"/>
    <w:rsid w:val="50359B0C"/>
    <w:rsid w:val="504A101A"/>
    <w:rsid w:val="5069237A"/>
    <w:rsid w:val="50E1DC1E"/>
    <w:rsid w:val="50F6C206"/>
    <w:rsid w:val="50FA4D6B"/>
    <w:rsid w:val="5142594B"/>
    <w:rsid w:val="51461A57"/>
    <w:rsid w:val="51536488"/>
    <w:rsid w:val="5154ABB7"/>
    <w:rsid w:val="51E8D489"/>
    <w:rsid w:val="51FF11D1"/>
    <w:rsid w:val="5229E695"/>
    <w:rsid w:val="52352648"/>
    <w:rsid w:val="5298A9C7"/>
    <w:rsid w:val="52B49E62"/>
    <w:rsid w:val="544082B7"/>
    <w:rsid w:val="548403CB"/>
    <w:rsid w:val="54C40BF6"/>
    <w:rsid w:val="54FCDEFC"/>
    <w:rsid w:val="551344FF"/>
    <w:rsid w:val="55613AF3"/>
    <w:rsid w:val="55B7000C"/>
    <w:rsid w:val="55BE259F"/>
    <w:rsid w:val="55EE6577"/>
    <w:rsid w:val="55F829D3"/>
    <w:rsid w:val="55FEC158"/>
    <w:rsid w:val="569C7C35"/>
    <w:rsid w:val="56FAE853"/>
    <w:rsid w:val="57C99017"/>
    <w:rsid w:val="57E3B993"/>
    <w:rsid w:val="580CDED1"/>
    <w:rsid w:val="582A2AC1"/>
    <w:rsid w:val="589EC53A"/>
    <w:rsid w:val="58F6FD26"/>
    <w:rsid w:val="59047CF5"/>
    <w:rsid w:val="59451738"/>
    <w:rsid w:val="595CFAE8"/>
    <w:rsid w:val="597E1A95"/>
    <w:rsid w:val="59C029D7"/>
    <w:rsid w:val="59D0501F"/>
    <w:rsid w:val="59EF3B20"/>
    <w:rsid w:val="5A14181E"/>
    <w:rsid w:val="5A3A959B"/>
    <w:rsid w:val="5A7F8291"/>
    <w:rsid w:val="5AAFC43B"/>
    <w:rsid w:val="5AFED37A"/>
    <w:rsid w:val="5B6C2080"/>
    <w:rsid w:val="5B828683"/>
    <w:rsid w:val="5B933BB8"/>
    <w:rsid w:val="5BB505B1"/>
    <w:rsid w:val="5BBC2090"/>
    <w:rsid w:val="5C3737BD"/>
    <w:rsid w:val="5D7320C2"/>
    <w:rsid w:val="5D98EE38"/>
    <w:rsid w:val="5EA3C142"/>
    <w:rsid w:val="5F05EAE7"/>
    <w:rsid w:val="5F28FCB6"/>
    <w:rsid w:val="5F5DC425"/>
    <w:rsid w:val="600D190E"/>
    <w:rsid w:val="603590A4"/>
    <w:rsid w:val="6059FB92"/>
    <w:rsid w:val="60BFA6A7"/>
    <w:rsid w:val="60E7F726"/>
    <w:rsid w:val="60FA4769"/>
    <w:rsid w:val="614D4794"/>
    <w:rsid w:val="61A254D7"/>
    <w:rsid w:val="625EACBC"/>
    <w:rsid w:val="626144B9"/>
    <w:rsid w:val="63223B4F"/>
    <w:rsid w:val="6324FCDB"/>
    <w:rsid w:val="636D7F72"/>
    <w:rsid w:val="637145DD"/>
    <w:rsid w:val="64109FBC"/>
    <w:rsid w:val="649C281C"/>
    <w:rsid w:val="64BE6E23"/>
    <w:rsid w:val="653F3E76"/>
    <w:rsid w:val="654D7790"/>
    <w:rsid w:val="65C705C1"/>
    <w:rsid w:val="65FA6468"/>
    <w:rsid w:val="665EC8AC"/>
    <w:rsid w:val="666A5F1A"/>
    <w:rsid w:val="667DB258"/>
    <w:rsid w:val="668F84D4"/>
    <w:rsid w:val="66B2EF52"/>
    <w:rsid w:val="673735B3"/>
    <w:rsid w:val="675FD73F"/>
    <w:rsid w:val="6787C6BD"/>
    <w:rsid w:val="679634C9"/>
    <w:rsid w:val="67D48BF7"/>
    <w:rsid w:val="67DC8415"/>
    <w:rsid w:val="6814311B"/>
    <w:rsid w:val="681982B9"/>
    <w:rsid w:val="681B059C"/>
    <w:rsid w:val="681D041F"/>
    <w:rsid w:val="686EB39F"/>
    <w:rsid w:val="68EA87FC"/>
    <w:rsid w:val="69C9B311"/>
    <w:rsid w:val="6A1AD601"/>
    <w:rsid w:val="6A2BF51F"/>
    <w:rsid w:val="6A665ECD"/>
    <w:rsid w:val="6A8FEED8"/>
    <w:rsid w:val="6AA4A0FF"/>
    <w:rsid w:val="6AB2DA19"/>
    <w:rsid w:val="6ACDD58B"/>
    <w:rsid w:val="6B010EF6"/>
    <w:rsid w:val="6B402A0E"/>
    <w:rsid w:val="6B67BF70"/>
    <w:rsid w:val="6BA1800F"/>
    <w:rsid w:val="6BA5D4DA"/>
    <w:rsid w:val="6C13BDE4"/>
    <w:rsid w:val="6C13EC59"/>
    <w:rsid w:val="6C2BBF39"/>
    <w:rsid w:val="6C58FEA8"/>
    <w:rsid w:val="6C946F81"/>
    <w:rsid w:val="6C981E7B"/>
    <w:rsid w:val="6C98F753"/>
    <w:rsid w:val="6D5CF958"/>
    <w:rsid w:val="6D8C9E5E"/>
    <w:rsid w:val="6DD59942"/>
    <w:rsid w:val="6DFA44E6"/>
    <w:rsid w:val="6E05764D"/>
    <w:rsid w:val="6E0824AB"/>
    <w:rsid w:val="6E28F8BF"/>
    <w:rsid w:val="6E2D3D9B"/>
    <w:rsid w:val="6E9FC2DA"/>
    <w:rsid w:val="6ECAFACE"/>
    <w:rsid w:val="6F0A778B"/>
    <w:rsid w:val="6F6A55C9"/>
    <w:rsid w:val="6F9B1331"/>
    <w:rsid w:val="6FA7A36B"/>
    <w:rsid w:val="6FA7F5B7"/>
    <w:rsid w:val="6FFF7D2C"/>
    <w:rsid w:val="70590FEE"/>
    <w:rsid w:val="705D2071"/>
    <w:rsid w:val="70A34F20"/>
    <w:rsid w:val="70C7E86F"/>
    <w:rsid w:val="70F79D81"/>
    <w:rsid w:val="70FF6000"/>
    <w:rsid w:val="7122800D"/>
    <w:rsid w:val="713A340C"/>
    <w:rsid w:val="716E2AE1"/>
    <w:rsid w:val="72182A5C"/>
    <w:rsid w:val="726E7439"/>
    <w:rsid w:val="729C1082"/>
    <w:rsid w:val="72C741D6"/>
    <w:rsid w:val="72CE7B36"/>
    <w:rsid w:val="7345C717"/>
    <w:rsid w:val="7402C969"/>
    <w:rsid w:val="741DA8C1"/>
    <w:rsid w:val="743E6EB9"/>
    <w:rsid w:val="7471E2B1"/>
    <w:rsid w:val="74BB982A"/>
    <w:rsid w:val="74D93C6F"/>
    <w:rsid w:val="7508F2C9"/>
    <w:rsid w:val="7582FB7E"/>
    <w:rsid w:val="759B5992"/>
    <w:rsid w:val="7601A995"/>
    <w:rsid w:val="76238D05"/>
    <w:rsid w:val="765CFFFF"/>
    <w:rsid w:val="7694180A"/>
    <w:rsid w:val="76A6A8AB"/>
    <w:rsid w:val="76C7ECE8"/>
    <w:rsid w:val="77A53044"/>
    <w:rsid w:val="77BE7C88"/>
    <w:rsid w:val="77F1DA2E"/>
    <w:rsid w:val="78D2FA54"/>
    <w:rsid w:val="78ED8714"/>
    <w:rsid w:val="797DC418"/>
    <w:rsid w:val="79B20A5C"/>
    <w:rsid w:val="79DEFE58"/>
    <w:rsid w:val="7A44FB59"/>
    <w:rsid w:val="7A60579F"/>
    <w:rsid w:val="7A6ECAB5"/>
    <w:rsid w:val="7AA7A511"/>
    <w:rsid w:val="7AAA5C64"/>
    <w:rsid w:val="7AB5112A"/>
    <w:rsid w:val="7AD26AE0"/>
    <w:rsid w:val="7B0239A8"/>
    <w:rsid w:val="7B1E4377"/>
    <w:rsid w:val="7B2919B1"/>
    <w:rsid w:val="7B297AF0"/>
    <w:rsid w:val="7B2EEE29"/>
    <w:rsid w:val="7BBE706E"/>
    <w:rsid w:val="7BC63DAA"/>
    <w:rsid w:val="7BD62E85"/>
    <w:rsid w:val="7BF498AA"/>
    <w:rsid w:val="7C39F57D"/>
    <w:rsid w:val="7C599678"/>
    <w:rsid w:val="7CA2C269"/>
    <w:rsid w:val="7CC4EA12"/>
    <w:rsid w:val="7CDE3901"/>
    <w:rsid w:val="7D5A644C"/>
    <w:rsid w:val="7DF06A3D"/>
    <w:rsid w:val="7E06BA89"/>
    <w:rsid w:val="7EC34EEE"/>
    <w:rsid w:val="7EC4563B"/>
    <w:rsid w:val="7EDB596D"/>
    <w:rsid w:val="7EF599DE"/>
    <w:rsid w:val="7F07406C"/>
    <w:rsid w:val="7F605B68"/>
    <w:rsid w:val="7F7983C5"/>
    <w:rsid w:val="7FF023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D4C76"/>
  <w15:chartTrackingRefBased/>
  <w15:docId w15:val="{B5DD9C09-6F00-4F1C-998F-E34630FF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124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DD73F6"/>
    <w:pPr>
      <w:keepNext/>
      <w:spacing w:after="0" w:line="240" w:lineRule="auto"/>
      <w:jc w:val="center"/>
      <w:outlineLvl w:val="1"/>
    </w:pPr>
    <w:rPr>
      <w:rFonts w:ascii="Arial" w:eastAsia="Times New Roman" w:hAnsi="Arial" w:cs="Arial"/>
      <w:sz w:val="32"/>
      <w:szCs w:val="24"/>
      <w:lang w:eastAsia="cs-CZ"/>
    </w:rPr>
  </w:style>
  <w:style w:type="paragraph" w:styleId="Nadpis3">
    <w:name w:val="heading 3"/>
    <w:basedOn w:val="Normln"/>
    <w:next w:val="Normln"/>
    <w:link w:val="Nadpis3Char"/>
    <w:uiPriority w:val="9"/>
    <w:semiHidden/>
    <w:unhideWhenUsed/>
    <w:qFormat/>
    <w:rsid w:val="00C124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3671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D73F6"/>
    <w:rPr>
      <w:rFonts w:ascii="Arial" w:eastAsia="Times New Roman" w:hAnsi="Arial" w:cs="Arial"/>
      <w:sz w:val="32"/>
      <w:szCs w:val="24"/>
      <w:lang w:eastAsia="cs-CZ"/>
    </w:rPr>
  </w:style>
  <w:style w:type="paragraph" w:styleId="Zkladntext">
    <w:name w:val="Body Text"/>
    <w:basedOn w:val="Normln"/>
    <w:link w:val="ZkladntextChar"/>
    <w:rsid w:val="00DD73F6"/>
    <w:pPr>
      <w:spacing w:after="0" w:line="360" w:lineRule="auto"/>
      <w:jc w:val="both"/>
    </w:pPr>
    <w:rPr>
      <w:rFonts w:ascii="Arial" w:eastAsia="Times New Roman" w:hAnsi="Arial" w:cs="Arial"/>
      <w:sz w:val="24"/>
      <w:szCs w:val="24"/>
      <w:lang w:eastAsia="cs-CZ"/>
    </w:rPr>
  </w:style>
  <w:style w:type="character" w:customStyle="1" w:styleId="ZkladntextChar">
    <w:name w:val="Základní text Char"/>
    <w:basedOn w:val="Standardnpsmoodstavce"/>
    <w:link w:val="Zkladntext"/>
    <w:rsid w:val="00DD73F6"/>
    <w:rPr>
      <w:rFonts w:ascii="Arial" w:eastAsia="Times New Roman" w:hAnsi="Arial" w:cs="Arial"/>
      <w:sz w:val="24"/>
      <w:szCs w:val="24"/>
      <w:lang w:eastAsia="cs-CZ"/>
    </w:rPr>
  </w:style>
  <w:style w:type="paragraph" w:styleId="Normlnweb">
    <w:name w:val="Normal (Web)"/>
    <w:basedOn w:val="Normln"/>
    <w:uiPriority w:val="99"/>
    <w:semiHidden/>
    <w:unhideWhenUsed/>
    <w:rsid w:val="00AD01A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9913AD"/>
    <w:rPr>
      <w:color w:val="0563C1" w:themeColor="hyperlink"/>
      <w:u w:val="single"/>
    </w:rPr>
  </w:style>
  <w:style w:type="character" w:customStyle="1" w:styleId="Nadpis4Char">
    <w:name w:val="Nadpis 4 Char"/>
    <w:basedOn w:val="Standardnpsmoodstavce"/>
    <w:link w:val="Nadpis4"/>
    <w:uiPriority w:val="9"/>
    <w:semiHidden/>
    <w:rsid w:val="00367166"/>
    <w:rPr>
      <w:rFonts w:asciiTheme="majorHAnsi" w:eastAsiaTheme="majorEastAsia" w:hAnsiTheme="majorHAnsi" w:cstheme="majorBidi"/>
      <w:i/>
      <w:iCs/>
      <w:color w:val="2E74B5" w:themeColor="accent1" w:themeShade="BF"/>
    </w:rPr>
  </w:style>
  <w:style w:type="character" w:styleId="Siln">
    <w:name w:val="Strong"/>
    <w:basedOn w:val="Standardnpsmoodstavce"/>
    <w:uiPriority w:val="22"/>
    <w:qFormat/>
    <w:rsid w:val="00B72FCF"/>
    <w:rPr>
      <w:b/>
      <w:bCs/>
    </w:rPr>
  </w:style>
  <w:style w:type="character" w:styleId="Odkaznakoment">
    <w:name w:val="annotation reference"/>
    <w:basedOn w:val="Standardnpsmoodstavce"/>
    <w:uiPriority w:val="99"/>
    <w:semiHidden/>
    <w:unhideWhenUsed/>
    <w:rsid w:val="009B47B2"/>
    <w:rPr>
      <w:sz w:val="16"/>
      <w:szCs w:val="16"/>
    </w:rPr>
  </w:style>
  <w:style w:type="paragraph" w:styleId="Textkomente">
    <w:name w:val="annotation text"/>
    <w:basedOn w:val="Normln"/>
    <w:link w:val="TextkomenteChar"/>
    <w:uiPriority w:val="99"/>
    <w:semiHidden/>
    <w:unhideWhenUsed/>
    <w:rsid w:val="009B47B2"/>
    <w:pPr>
      <w:spacing w:line="240" w:lineRule="auto"/>
    </w:pPr>
    <w:rPr>
      <w:sz w:val="20"/>
      <w:szCs w:val="20"/>
    </w:rPr>
  </w:style>
  <w:style w:type="character" w:customStyle="1" w:styleId="TextkomenteChar">
    <w:name w:val="Text komentáře Char"/>
    <w:basedOn w:val="Standardnpsmoodstavce"/>
    <w:link w:val="Textkomente"/>
    <w:uiPriority w:val="99"/>
    <w:semiHidden/>
    <w:rsid w:val="009B47B2"/>
    <w:rPr>
      <w:sz w:val="20"/>
      <w:szCs w:val="20"/>
    </w:rPr>
  </w:style>
  <w:style w:type="paragraph" w:styleId="Pedmtkomente">
    <w:name w:val="annotation subject"/>
    <w:basedOn w:val="Textkomente"/>
    <w:next w:val="Textkomente"/>
    <w:link w:val="PedmtkomenteChar"/>
    <w:uiPriority w:val="99"/>
    <w:semiHidden/>
    <w:unhideWhenUsed/>
    <w:rsid w:val="009B47B2"/>
    <w:rPr>
      <w:b/>
      <w:bCs/>
    </w:rPr>
  </w:style>
  <w:style w:type="character" w:customStyle="1" w:styleId="PedmtkomenteChar">
    <w:name w:val="Předmět komentáře Char"/>
    <w:basedOn w:val="TextkomenteChar"/>
    <w:link w:val="Pedmtkomente"/>
    <w:uiPriority w:val="99"/>
    <w:semiHidden/>
    <w:rsid w:val="009B47B2"/>
    <w:rPr>
      <w:b/>
      <w:bCs/>
      <w:sz w:val="20"/>
      <w:szCs w:val="20"/>
    </w:rPr>
  </w:style>
  <w:style w:type="paragraph" w:styleId="Textbubliny">
    <w:name w:val="Balloon Text"/>
    <w:basedOn w:val="Normln"/>
    <w:link w:val="TextbublinyChar"/>
    <w:uiPriority w:val="99"/>
    <w:semiHidden/>
    <w:unhideWhenUsed/>
    <w:rsid w:val="009B47B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B47B2"/>
    <w:rPr>
      <w:rFonts w:ascii="Segoe UI" w:hAnsi="Segoe UI" w:cs="Segoe UI"/>
      <w:sz w:val="18"/>
      <w:szCs w:val="18"/>
    </w:rPr>
  </w:style>
  <w:style w:type="paragraph" w:styleId="Prosttext">
    <w:name w:val="Plain Text"/>
    <w:basedOn w:val="Normln"/>
    <w:link w:val="ProsttextChar"/>
    <w:unhideWhenUsed/>
    <w:rsid w:val="00F6363E"/>
    <w:pPr>
      <w:spacing w:after="0" w:line="240" w:lineRule="auto"/>
    </w:pPr>
    <w:rPr>
      <w:rFonts w:ascii="Consolas" w:eastAsia="Calibri" w:hAnsi="Consolas" w:cs="Times New Roman"/>
      <w:sz w:val="21"/>
      <w:szCs w:val="21"/>
    </w:rPr>
  </w:style>
  <w:style w:type="character" w:customStyle="1" w:styleId="ProsttextChar">
    <w:name w:val="Prostý text Char"/>
    <w:basedOn w:val="Standardnpsmoodstavce"/>
    <w:link w:val="Prosttext"/>
    <w:rsid w:val="00F6363E"/>
    <w:rPr>
      <w:rFonts w:ascii="Consolas" w:eastAsia="Calibri" w:hAnsi="Consolas" w:cs="Times New Roman"/>
      <w:sz w:val="21"/>
      <w:szCs w:val="21"/>
    </w:rPr>
  </w:style>
  <w:style w:type="character" w:styleId="Sledovanodkaz">
    <w:name w:val="FollowedHyperlink"/>
    <w:basedOn w:val="Standardnpsmoodstavce"/>
    <w:uiPriority w:val="99"/>
    <w:semiHidden/>
    <w:unhideWhenUsed/>
    <w:rsid w:val="00F6363E"/>
    <w:rPr>
      <w:color w:val="954F72" w:themeColor="followedHyperlink"/>
      <w:u w:val="single"/>
    </w:rPr>
  </w:style>
  <w:style w:type="character" w:customStyle="1" w:styleId="Nadpis1Char">
    <w:name w:val="Nadpis 1 Char"/>
    <w:basedOn w:val="Standardnpsmoodstavce"/>
    <w:link w:val="Nadpis1"/>
    <w:uiPriority w:val="9"/>
    <w:rsid w:val="00C1240F"/>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C1240F"/>
    <w:rPr>
      <w:rFonts w:asciiTheme="majorHAnsi" w:eastAsiaTheme="majorEastAsia" w:hAnsiTheme="majorHAnsi" w:cstheme="majorBidi"/>
      <w:color w:val="1F4D78" w:themeColor="accent1" w:themeShade="7F"/>
      <w:sz w:val="24"/>
      <w:szCs w:val="24"/>
    </w:rPr>
  </w:style>
  <w:style w:type="paragraph" w:styleId="Zhlav">
    <w:name w:val="header"/>
    <w:basedOn w:val="Normln"/>
    <w:link w:val="ZhlavChar"/>
    <w:uiPriority w:val="99"/>
    <w:unhideWhenUsed/>
    <w:rsid w:val="00367B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67BF6"/>
  </w:style>
  <w:style w:type="paragraph" w:styleId="Zpat">
    <w:name w:val="footer"/>
    <w:basedOn w:val="Normln"/>
    <w:link w:val="ZpatChar"/>
    <w:uiPriority w:val="99"/>
    <w:unhideWhenUsed/>
    <w:rsid w:val="00367BF6"/>
    <w:pPr>
      <w:tabs>
        <w:tab w:val="center" w:pos="4536"/>
        <w:tab w:val="right" w:pos="9072"/>
      </w:tabs>
      <w:spacing w:after="0" w:line="240" w:lineRule="auto"/>
    </w:pPr>
  </w:style>
  <w:style w:type="character" w:customStyle="1" w:styleId="ZpatChar">
    <w:name w:val="Zápatí Char"/>
    <w:basedOn w:val="Standardnpsmoodstavce"/>
    <w:link w:val="Zpat"/>
    <w:uiPriority w:val="99"/>
    <w:rsid w:val="00367BF6"/>
  </w:style>
  <w:style w:type="character" w:styleId="Zdraznn">
    <w:name w:val="Emphasis"/>
    <w:basedOn w:val="Standardnpsmoodstavce"/>
    <w:uiPriority w:val="20"/>
    <w:qFormat/>
    <w:rsid w:val="00945330"/>
    <w:rPr>
      <w:i/>
      <w:iCs/>
    </w:rPr>
  </w:style>
  <w:style w:type="paragraph" w:styleId="Revize">
    <w:name w:val="Revision"/>
    <w:hidden/>
    <w:uiPriority w:val="99"/>
    <w:semiHidden/>
    <w:rsid w:val="00580946"/>
    <w:pPr>
      <w:spacing w:after="0" w:line="240" w:lineRule="auto"/>
    </w:pPr>
  </w:style>
  <w:style w:type="table" w:styleId="Mkatabulky">
    <w:name w:val="Table Grid"/>
    <w:basedOn w:val="Normlntabulka"/>
    <w:uiPriority w:val="39"/>
    <w:rsid w:val="00246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246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55761">
      <w:bodyDiv w:val="1"/>
      <w:marLeft w:val="0"/>
      <w:marRight w:val="0"/>
      <w:marTop w:val="0"/>
      <w:marBottom w:val="0"/>
      <w:divBdr>
        <w:top w:val="none" w:sz="0" w:space="0" w:color="auto"/>
        <w:left w:val="none" w:sz="0" w:space="0" w:color="auto"/>
        <w:bottom w:val="none" w:sz="0" w:space="0" w:color="auto"/>
        <w:right w:val="none" w:sz="0" w:space="0" w:color="auto"/>
      </w:divBdr>
    </w:div>
    <w:div w:id="245499031">
      <w:bodyDiv w:val="1"/>
      <w:marLeft w:val="0"/>
      <w:marRight w:val="0"/>
      <w:marTop w:val="0"/>
      <w:marBottom w:val="0"/>
      <w:divBdr>
        <w:top w:val="none" w:sz="0" w:space="0" w:color="auto"/>
        <w:left w:val="none" w:sz="0" w:space="0" w:color="auto"/>
        <w:bottom w:val="none" w:sz="0" w:space="0" w:color="auto"/>
        <w:right w:val="none" w:sz="0" w:space="0" w:color="auto"/>
      </w:divBdr>
    </w:div>
    <w:div w:id="380129678">
      <w:bodyDiv w:val="1"/>
      <w:marLeft w:val="0"/>
      <w:marRight w:val="0"/>
      <w:marTop w:val="0"/>
      <w:marBottom w:val="0"/>
      <w:divBdr>
        <w:top w:val="none" w:sz="0" w:space="0" w:color="auto"/>
        <w:left w:val="none" w:sz="0" w:space="0" w:color="auto"/>
        <w:bottom w:val="none" w:sz="0" w:space="0" w:color="auto"/>
        <w:right w:val="none" w:sz="0" w:space="0" w:color="auto"/>
      </w:divBdr>
    </w:div>
    <w:div w:id="457646947">
      <w:bodyDiv w:val="1"/>
      <w:marLeft w:val="0"/>
      <w:marRight w:val="0"/>
      <w:marTop w:val="0"/>
      <w:marBottom w:val="0"/>
      <w:divBdr>
        <w:top w:val="none" w:sz="0" w:space="0" w:color="auto"/>
        <w:left w:val="none" w:sz="0" w:space="0" w:color="auto"/>
        <w:bottom w:val="none" w:sz="0" w:space="0" w:color="auto"/>
        <w:right w:val="none" w:sz="0" w:space="0" w:color="auto"/>
      </w:divBdr>
    </w:div>
    <w:div w:id="476461861">
      <w:bodyDiv w:val="1"/>
      <w:marLeft w:val="0"/>
      <w:marRight w:val="0"/>
      <w:marTop w:val="0"/>
      <w:marBottom w:val="0"/>
      <w:divBdr>
        <w:top w:val="none" w:sz="0" w:space="0" w:color="auto"/>
        <w:left w:val="none" w:sz="0" w:space="0" w:color="auto"/>
        <w:bottom w:val="none" w:sz="0" w:space="0" w:color="auto"/>
        <w:right w:val="none" w:sz="0" w:space="0" w:color="auto"/>
      </w:divBdr>
    </w:div>
    <w:div w:id="487286504">
      <w:bodyDiv w:val="1"/>
      <w:marLeft w:val="0"/>
      <w:marRight w:val="0"/>
      <w:marTop w:val="0"/>
      <w:marBottom w:val="0"/>
      <w:divBdr>
        <w:top w:val="none" w:sz="0" w:space="0" w:color="auto"/>
        <w:left w:val="none" w:sz="0" w:space="0" w:color="auto"/>
        <w:bottom w:val="none" w:sz="0" w:space="0" w:color="auto"/>
        <w:right w:val="none" w:sz="0" w:space="0" w:color="auto"/>
      </w:divBdr>
    </w:div>
    <w:div w:id="543910164">
      <w:bodyDiv w:val="1"/>
      <w:marLeft w:val="0"/>
      <w:marRight w:val="0"/>
      <w:marTop w:val="0"/>
      <w:marBottom w:val="0"/>
      <w:divBdr>
        <w:top w:val="none" w:sz="0" w:space="0" w:color="auto"/>
        <w:left w:val="none" w:sz="0" w:space="0" w:color="auto"/>
        <w:bottom w:val="none" w:sz="0" w:space="0" w:color="auto"/>
        <w:right w:val="none" w:sz="0" w:space="0" w:color="auto"/>
      </w:divBdr>
      <w:divsChild>
        <w:div w:id="605504757">
          <w:marLeft w:val="0"/>
          <w:marRight w:val="0"/>
          <w:marTop w:val="0"/>
          <w:marBottom w:val="0"/>
          <w:divBdr>
            <w:top w:val="none" w:sz="0" w:space="0" w:color="auto"/>
            <w:left w:val="none" w:sz="0" w:space="0" w:color="auto"/>
            <w:bottom w:val="none" w:sz="0" w:space="0" w:color="auto"/>
            <w:right w:val="none" w:sz="0" w:space="0" w:color="auto"/>
          </w:divBdr>
        </w:div>
        <w:div w:id="1480538369">
          <w:marLeft w:val="0"/>
          <w:marRight w:val="0"/>
          <w:marTop w:val="0"/>
          <w:marBottom w:val="0"/>
          <w:divBdr>
            <w:top w:val="none" w:sz="0" w:space="0" w:color="auto"/>
            <w:left w:val="none" w:sz="0" w:space="0" w:color="auto"/>
            <w:bottom w:val="none" w:sz="0" w:space="0" w:color="auto"/>
            <w:right w:val="none" w:sz="0" w:space="0" w:color="auto"/>
          </w:divBdr>
        </w:div>
        <w:div w:id="557713433">
          <w:marLeft w:val="0"/>
          <w:marRight w:val="0"/>
          <w:marTop w:val="0"/>
          <w:marBottom w:val="0"/>
          <w:divBdr>
            <w:top w:val="none" w:sz="0" w:space="0" w:color="auto"/>
            <w:left w:val="none" w:sz="0" w:space="0" w:color="auto"/>
            <w:bottom w:val="none" w:sz="0" w:space="0" w:color="auto"/>
            <w:right w:val="none" w:sz="0" w:space="0" w:color="auto"/>
          </w:divBdr>
        </w:div>
      </w:divsChild>
    </w:div>
    <w:div w:id="727075505">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77874458">
      <w:bodyDiv w:val="1"/>
      <w:marLeft w:val="0"/>
      <w:marRight w:val="0"/>
      <w:marTop w:val="0"/>
      <w:marBottom w:val="0"/>
      <w:divBdr>
        <w:top w:val="none" w:sz="0" w:space="0" w:color="auto"/>
        <w:left w:val="none" w:sz="0" w:space="0" w:color="auto"/>
        <w:bottom w:val="none" w:sz="0" w:space="0" w:color="auto"/>
        <w:right w:val="none" w:sz="0" w:space="0" w:color="auto"/>
      </w:divBdr>
    </w:div>
    <w:div w:id="802576252">
      <w:bodyDiv w:val="1"/>
      <w:marLeft w:val="0"/>
      <w:marRight w:val="0"/>
      <w:marTop w:val="0"/>
      <w:marBottom w:val="0"/>
      <w:divBdr>
        <w:top w:val="none" w:sz="0" w:space="0" w:color="auto"/>
        <w:left w:val="none" w:sz="0" w:space="0" w:color="auto"/>
        <w:bottom w:val="none" w:sz="0" w:space="0" w:color="auto"/>
        <w:right w:val="none" w:sz="0" w:space="0" w:color="auto"/>
      </w:divBdr>
    </w:div>
    <w:div w:id="938415483">
      <w:bodyDiv w:val="1"/>
      <w:marLeft w:val="0"/>
      <w:marRight w:val="0"/>
      <w:marTop w:val="0"/>
      <w:marBottom w:val="0"/>
      <w:divBdr>
        <w:top w:val="none" w:sz="0" w:space="0" w:color="auto"/>
        <w:left w:val="none" w:sz="0" w:space="0" w:color="auto"/>
        <w:bottom w:val="none" w:sz="0" w:space="0" w:color="auto"/>
        <w:right w:val="none" w:sz="0" w:space="0" w:color="auto"/>
      </w:divBdr>
    </w:div>
    <w:div w:id="1119494069">
      <w:bodyDiv w:val="1"/>
      <w:marLeft w:val="0"/>
      <w:marRight w:val="0"/>
      <w:marTop w:val="0"/>
      <w:marBottom w:val="0"/>
      <w:divBdr>
        <w:top w:val="none" w:sz="0" w:space="0" w:color="auto"/>
        <w:left w:val="none" w:sz="0" w:space="0" w:color="auto"/>
        <w:bottom w:val="none" w:sz="0" w:space="0" w:color="auto"/>
        <w:right w:val="none" w:sz="0" w:space="0" w:color="auto"/>
      </w:divBdr>
    </w:div>
    <w:div w:id="1126268743">
      <w:bodyDiv w:val="1"/>
      <w:marLeft w:val="0"/>
      <w:marRight w:val="0"/>
      <w:marTop w:val="0"/>
      <w:marBottom w:val="0"/>
      <w:divBdr>
        <w:top w:val="none" w:sz="0" w:space="0" w:color="auto"/>
        <w:left w:val="none" w:sz="0" w:space="0" w:color="auto"/>
        <w:bottom w:val="none" w:sz="0" w:space="0" w:color="auto"/>
        <w:right w:val="none" w:sz="0" w:space="0" w:color="auto"/>
      </w:divBdr>
    </w:div>
    <w:div w:id="1194146888">
      <w:bodyDiv w:val="1"/>
      <w:marLeft w:val="0"/>
      <w:marRight w:val="0"/>
      <w:marTop w:val="0"/>
      <w:marBottom w:val="0"/>
      <w:divBdr>
        <w:top w:val="none" w:sz="0" w:space="0" w:color="auto"/>
        <w:left w:val="none" w:sz="0" w:space="0" w:color="auto"/>
        <w:bottom w:val="none" w:sz="0" w:space="0" w:color="auto"/>
        <w:right w:val="none" w:sz="0" w:space="0" w:color="auto"/>
      </w:divBdr>
      <w:divsChild>
        <w:div w:id="1508180024">
          <w:marLeft w:val="0"/>
          <w:marRight w:val="0"/>
          <w:marTop w:val="0"/>
          <w:marBottom w:val="0"/>
          <w:divBdr>
            <w:top w:val="single" w:sz="2" w:space="0" w:color="E5E7EB"/>
            <w:left w:val="single" w:sz="2" w:space="0" w:color="E5E7EB"/>
            <w:bottom w:val="single" w:sz="2" w:space="0" w:color="E5E7EB"/>
            <w:right w:val="single" w:sz="2" w:space="0" w:color="E5E7EB"/>
          </w:divBdr>
        </w:div>
        <w:div w:id="229124484">
          <w:marLeft w:val="0"/>
          <w:marRight w:val="0"/>
          <w:marTop w:val="0"/>
          <w:marBottom w:val="0"/>
          <w:divBdr>
            <w:top w:val="single" w:sz="2" w:space="0" w:color="E5E7EB"/>
            <w:left w:val="single" w:sz="2" w:space="0" w:color="E5E7EB"/>
            <w:bottom w:val="single" w:sz="2" w:space="0" w:color="E5E7EB"/>
            <w:right w:val="single" w:sz="2" w:space="0" w:color="E5E7EB"/>
          </w:divBdr>
          <w:divsChild>
            <w:div w:id="108163147">
              <w:marLeft w:val="0"/>
              <w:marRight w:val="0"/>
              <w:marTop w:val="0"/>
              <w:marBottom w:val="0"/>
              <w:divBdr>
                <w:top w:val="single" w:sz="2" w:space="0" w:color="E5E7EB"/>
                <w:left w:val="single" w:sz="2" w:space="0" w:color="E5E7EB"/>
                <w:bottom w:val="single" w:sz="2" w:space="0" w:color="E5E7EB"/>
                <w:right w:val="single" w:sz="2" w:space="0" w:color="E5E7EB"/>
              </w:divBdr>
              <w:divsChild>
                <w:div w:id="20863395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21674900">
      <w:bodyDiv w:val="1"/>
      <w:marLeft w:val="0"/>
      <w:marRight w:val="0"/>
      <w:marTop w:val="0"/>
      <w:marBottom w:val="0"/>
      <w:divBdr>
        <w:top w:val="none" w:sz="0" w:space="0" w:color="auto"/>
        <w:left w:val="none" w:sz="0" w:space="0" w:color="auto"/>
        <w:bottom w:val="none" w:sz="0" w:space="0" w:color="auto"/>
        <w:right w:val="none" w:sz="0" w:space="0" w:color="auto"/>
      </w:divBdr>
    </w:div>
    <w:div w:id="1481530934">
      <w:bodyDiv w:val="1"/>
      <w:marLeft w:val="0"/>
      <w:marRight w:val="0"/>
      <w:marTop w:val="0"/>
      <w:marBottom w:val="0"/>
      <w:divBdr>
        <w:top w:val="none" w:sz="0" w:space="0" w:color="auto"/>
        <w:left w:val="none" w:sz="0" w:space="0" w:color="auto"/>
        <w:bottom w:val="none" w:sz="0" w:space="0" w:color="auto"/>
        <w:right w:val="none" w:sz="0" w:space="0" w:color="auto"/>
      </w:divBdr>
      <w:divsChild>
        <w:div w:id="533546018">
          <w:marLeft w:val="0"/>
          <w:marRight w:val="0"/>
          <w:marTop w:val="0"/>
          <w:marBottom w:val="0"/>
          <w:divBdr>
            <w:top w:val="single" w:sz="2" w:space="0" w:color="E5E7EB"/>
            <w:left w:val="single" w:sz="2" w:space="0" w:color="E5E7EB"/>
            <w:bottom w:val="single" w:sz="2" w:space="0" w:color="E5E7EB"/>
            <w:right w:val="single" w:sz="6" w:space="0" w:color="E5E7EB"/>
          </w:divBdr>
          <w:divsChild>
            <w:div w:id="558831462">
              <w:marLeft w:val="0"/>
              <w:marRight w:val="0"/>
              <w:marTop w:val="0"/>
              <w:marBottom w:val="0"/>
              <w:divBdr>
                <w:top w:val="single" w:sz="2" w:space="0" w:color="E5E7EB"/>
                <w:left w:val="single" w:sz="2" w:space="0" w:color="E5E7EB"/>
                <w:bottom w:val="single" w:sz="2" w:space="0" w:color="E5E7EB"/>
                <w:right w:val="single" w:sz="2" w:space="0" w:color="E5E7EB"/>
              </w:divBdr>
              <w:divsChild>
                <w:div w:id="410271722">
                  <w:marLeft w:val="0"/>
                  <w:marRight w:val="0"/>
                  <w:marTop w:val="0"/>
                  <w:marBottom w:val="0"/>
                  <w:divBdr>
                    <w:top w:val="single" w:sz="2" w:space="0" w:color="E5E7EB"/>
                    <w:left w:val="single" w:sz="2" w:space="0" w:color="E5E7EB"/>
                    <w:bottom w:val="single" w:sz="2" w:space="0" w:color="E5E7EB"/>
                    <w:right w:val="single" w:sz="2" w:space="0" w:color="E5E7EB"/>
                  </w:divBdr>
                  <w:divsChild>
                    <w:div w:id="2136554381">
                      <w:marLeft w:val="0"/>
                      <w:marRight w:val="0"/>
                      <w:marTop w:val="0"/>
                      <w:marBottom w:val="0"/>
                      <w:divBdr>
                        <w:top w:val="single" w:sz="2" w:space="0" w:color="E5E7EB"/>
                        <w:left w:val="single" w:sz="2" w:space="0" w:color="E5E7EB"/>
                        <w:bottom w:val="single" w:sz="2" w:space="0" w:color="E5E7EB"/>
                        <w:right w:val="single" w:sz="2" w:space="0" w:color="E5E7EB"/>
                      </w:divBdr>
                      <w:divsChild>
                        <w:div w:id="294021668">
                          <w:marLeft w:val="0"/>
                          <w:marRight w:val="0"/>
                          <w:marTop w:val="0"/>
                          <w:marBottom w:val="0"/>
                          <w:divBdr>
                            <w:top w:val="single" w:sz="2" w:space="0" w:color="E5E7EB"/>
                            <w:left w:val="single" w:sz="2" w:space="0" w:color="E5E7EB"/>
                            <w:bottom w:val="single" w:sz="2" w:space="0" w:color="E5E7EB"/>
                            <w:right w:val="single" w:sz="2" w:space="0" w:color="E5E7EB"/>
                          </w:divBdr>
                          <w:divsChild>
                            <w:div w:id="13355687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482310268">
      <w:bodyDiv w:val="1"/>
      <w:marLeft w:val="0"/>
      <w:marRight w:val="0"/>
      <w:marTop w:val="0"/>
      <w:marBottom w:val="0"/>
      <w:divBdr>
        <w:top w:val="none" w:sz="0" w:space="0" w:color="auto"/>
        <w:left w:val="none" w:sz="0" w:space="0" w:color="auto"/>
        <w:bottom w:val="none" w:sz="0" w:space="0" w:color="auto"/>
        <w:right w:val="none" w:sz="0" w:space="0" w:color="auto"/>
      </w:divBdr>
    </w:div>
    <w:div w:id="1483547830">
      <w:bodyDiv w:val="1"/>
      <w:marLeft w:val="0"/>
      <w:marRight w:val="0"/>
      <w:marTop w:val="0"/>
      <w:marBottom w:val="0"/>
      <w:divBdr>
        <w:top w:val="none" w:sz="0" w:space="0" w:color="auto"/>
        <w:left w:val="none" w:sz="0" w:space="0" w:color="auto"/>
        <w:bottom w:val="none" w:sz="0" w:space="0" w:color="auto"/>
        <w:right w:val="none" w:sz="0" w:space="0" w:color="auto"/>
      </w:divBdr>
    </w:div>
    <w:div w:id="1541286078">
      <w:bodyDiv w:val="1"/>
      <w:marLeft w:val="0"/>
      <w:marRight w:val="0"/>
      <w:marTop w:val="0"/>
      <w:marBottom w:val="0"/>
      <w:divBdr>
        <w:top w:val="none" w:sz="0" w:space="0" w:color="auto"/>
        <w:left w:val="none" w:sz="0" w:space="0" w:color="auto"/>
        <w:bottom w:val="none" w:sz="0" w:space="0" w:color="auto"/>
        <w:right w:val="none" w:sz="0" w:space="0" w:color="auto"/>
      </w:divBdr>
    </w:div>
    <w:div w:id="1585914939">
      <w:bodyDiv w:val="1"/>
      <w:marLeft w:val="0"/>
      <w:marRight w:val="0"/>
      <w:marTop w:val="0"/>
      <w:marBottom w:val="0"/>
      <w:divBdr>
        <w:top w:val="none" w:sz="0" w:space="0" w:color="auto"/>
        <w:left w:val="none" w:sz="0" w:space="0" w:color="auto"/>
        <w:bottom w:val="none" w:sz="0" w:space="0" w:color="auto"/>
        <w:right w:val="none" w:sz="0" w:space="0" w:color="auto"/>
      </w:divBdr>
    </w:div>
    <w:div w:id="1638029202">
      <w:bodyDiv w:val="1"/>
      <w:marLeft w:val="0"/>
      <w:marRight w:val="0"/>
      <w:marTop w:val="0"/>
      <w:marBottom w:val="0"/>
      <w:divBdr>
        <w:top w:val="none" w:sz="0" w:space="0" w:color="auto"/>
        <w:left w:val="none" w:sz="0" w:space="0" w:color="auto"/>
        <w:bottom w:val="none" w:sz="0" w:space="0" w:color="auto"/>
        <w:right w:val="none" w:sz="0" w:space="0" w:color="auto"/>
      </w:divBdr>
    </w:div>
    <w:div w:id="1686982502">
      <w:bodyDiv w:val="1"/>
      <w:marLeft w:val="0"/>
      <w:marRight w:val="0"/>
      <w:marTop w:val="0"/>
      <w:marBottom w:val="0"/>
      <w:divBdr>
        <w:top w:val="none" w:sz="0" w:space="0" w:color="auto"/>
        <w:left w:val="none" w:sz="0" w:space="0" w:color="auto"/>
        <w:bottom w:val="none" w:sz="0" w:space="0" w:color="auto"/>
        <w:right w:val="none" w:sz="0" w:space="0" w:color="auto"/>
      </w:divBdr>
    </w:div>
    <w:div w:id="1731414904">
      <w:bodyDiv w:val="1"/>
      <w:marLeft w:val="0"/>
      <w:marRight w:val="0"/>
      <w:marTop w:val="0"/>
      <w:marBottom w:val="0"/>
      <w:divBdr>
        <w:top w:val="none" w:sz="0" w:space="0" w:color="auto"/>
        <w:left w:val="none" w:sz="0" w:space="0" w:color="auto"/>
        <w:bottom w:val="none" w:sz="0" w:space="0" w:color="auto"/>
        <w:right w:val="none" w:sz="0" w:space="0" w:color="auto"/>
      </w:divBdr>
    </w:div>
    <w:div w:id="1806046333">
      <w:bodyDiv w:val="1"/>
      <w:marLeft w:val="0"/>
      <w:marRight w:val="0"/>
      <w:marTop w:val="0"/>
      <w:marBottom w:val="0"/>
      <w:divBdr>
        <w:top w:val="none" w:sz="0" w:space="0" w:color="auto"/>
        <w:left w:val="none" w:sz="0" w:space="0" w:color="auto"/>
        <w:bottom w:val="none" w:sz="0" w:space="0" w:color="auto"/>
        <w:right w:val="none" w:sz="0" w:space="0" w:color="auto"/>
      </w:divBdr>
    </w:div>
    <w:div w:id="1890192074">
      <w:bodyDiv w:val="1"/>
      <w:marLeft w:val="0"/>
      <w:marRight w:val="0"/>
      <w:marTop w:val="0"/>
      <w:marBottom w:val="0"/>
      <w:divBdr>
        <w:top w:val="none" w:sz="0" w:space="0" w:color="auto"/>
        <w:left w:val="none" w:sz="0" w:space="0" w:color="auto"/>
        <w:bottom w:val="none" w:sz="0" w:space="0" w:color="auto"/>
        <w:right w:val="none" w:sz="0" w:space="0" w:color="auto"/>
      </w:divBdr>
    </w:div>
    <w:div w:id="1958247140">
      <w:bodyDiv w:val="1"/>
      <w:marLeft w:val="0"/>
      <w:marRight w:val="0"/>
      <w:marTop w:val="0"/>
      <w:marBottom w:val="0"/>
      <w:divBdr>
        <w:top w:val="none" w:sz="0" w:space="0" w:color="auto"/>
        <w:left w:val="none" w:sz="0" w:space="0" w:color="auto"/>
        <w:bottom w:val="none" w:sz="0" w:space="0" w:color="auto"/>
        <w:right w:val="none" w:sz="0" w:space="0" w:color="auto"/>
      </w:divBdr>
    </w:div>
    <w:div w:id="2020235890">
      <w:bodyDiv w:val="1"/>
      <w:marLeft w:val="0"/>
      <w:marRight w:val="0"/>
      <w:marTop w:val="0"/>
      <w:marBottom w:val="0"/>
      <w:divBdr>
        <w:top w:val="none" w:sz="0" w:space="0" w:color="auto"/>
        <w:left w:val="none" w:sz="0" w:space="0" w:color="auto"/>
        <w:bottom w:val="none" w:sz="0" w:space="0" w:color="auto"/>
        <w:right w:val="none" w:sz="0" w:space="0" w:color="auto"/>
      </w:divBdr>
    </w:div>
    <w:div w:id="2041469864">
      <w:bodyDiv w:val="1"/>
      <w:marLeft w:val="0"/>
      <w:marRight w:val="0"/>
      <w:marTop w:val="0"/>
      <w:marBottom w:val="0"/>
      <w:divBdr>
        <w:top w:val="none" w:sz="0" w:space="0" w:color="auto"/>
        <w:left w:val="none" w:sz="0" w:space="0" w:color="auto"/>
        <w:bottom w:val="none" w:sz="0" w:space="0" w:color="auto"/>
        <w:right w:val="none" w:sz="0" w:space="0" w:color="auto"/>
      </w:divBdr>
    </w:div>
    <w:div w:id="204324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mila.cadkova@crestcom.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enisa.kolarikova@crestcom.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zemkyupodebrad.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7" ma:contentTypeDescription="Vytvoří nový dokument" ma:contentTypeScope="" ma:versionID="b7577fce7baacbed1a778c3a703ac2db">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bbe729302ce6fcac4303a14c83bf04be"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4DFC3-D22C-4DD8-9AF5-2F6A28863133}">
  <ds:schemaRefs>
    <ds:schemaRef ds:uri="http://schemas.microsoft.com/sharepoint/v3/contenttype/forms"/>
  </ds:schemaRefs>
</ds:datastoreItem>
</file>

<file path=customXml/itemProps2.xml><?xml version="1.0" encoding="utf-8"?>
<ds:datastoreItem xmlns:ds="http://schemas.openxmlformats.org/officeDocument/2006/customXml" ds:itemID="{08A584C0-EEA7-43F9-9390-0194625B28A0}">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customXml/itemProps3.xml><?xml version="1.0" encoding="utf-8"?>
<ds:datastoreItem xmlns:ds="http://schemas.openxmlformats.org/officeDocument/2006/customXml" ds:itemID="{E8C8D0B8-81C1-4B3F-9CA0-E3ADD7F04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Kolaříková</dc:creator>
  <cp:keywords/>
  <dc:description/>
  <cp:lastModifiedBy>Tereza Štosová</cp:lastModifiedBy>
  <cp:revision>2</cp:revision>
  <cp:lastPrinted>2020-08-25T13:43:00Z</cp:lastPrinted>
  <dcterms:created xsi:type="dcterms:W3CDTF">2024-06-04T08:06:00Z</dcterms:created>
  <dcterms:modified xsi:type="dcterms:W3CDTF">2024-06-04T08:06:00Z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ies>
</file>